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24" w:rsidRDefault="00C94F09" w:rsidP="00C306B4">
      <w:pPr>
        <w:jc w:val="center"/>
      </w:pPr>
      <w:r>
        <w:rPr>
          <w:noProof/>
        </w:rPr>
        <w:drawing>
          <wp:inline distT="0" distB="0" distL="0" distR="0" wp14:anchorId="3A0A3B3E" wp14:editId="358F7F48">
            <wp:extent cx="5623560" cy="1840623"/>
            <wp:effectExtent l="0" t="0" r="0" b="7620"/>
            <wp:docPr id="1" name="Picture 1" descr="C:\Users\Owner\Pictures\IFACS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FACSTA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560" cy="1840623"/>
                    </a:xfrm>
                    <a:prstGeom prst="rect">
                      <a:avLst/>
                    </a:prstGeom>
                    <a:noFill/>
                    <a:ln>
                      <a:noFill/>
                    </a:ln>
                  </pic:spPr>
                </pic:pic>
              </a:graphicData>
            </a:graphic>
          </wp:inline>
        </w:drawing>
      </w:r>
    </w:p>
    <w:p w:rsidR="00C306B4" w:rsidRDefault="00C306B4" w:rsidP="00C306B4">
      <w:pPr>
        <w:jc w:val="center"/>
      </w:pPr>
      <w:r>
        <w:t>Newsletter August 2021</w:t>
      </w:r>
    </w:p>
    <w:p w:rsidR="00C94F09" w:rsidRDefault="00C94F09" w:rsidP="00C94F09">
      <w:pPr>
        <w:ind w:left="720"/>
        <w:jc w:val="center"/>
      </w:pPr>
      <w:r>
        <w:rPr>
          <w:noProof/>
        </w:rPr>
        <w:drawing>
          <wp:inline distT="0" distB="0" distL="0" distR="0" wp14:anchorId="4AB23B3B" wp14:editId="1268DA99">
            <wp:extent cx="2118360" cy="779722"/>
            <wp:effectExtent l="0" t="0" r="0" b="1905"/>
            <wp:docPr id="3" name="Picture 3" descr="Image result for Books In A Horizontal Row. Size: 246 x 90. Source: www.getty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s In A Horizontal Row. Size: 246 x 90. Source: www.gettyimage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3814" cy="781730"/>
                    </a:xfrm>
                    <a:prstGeom prst="rect">
                      <a:avLst/>
                    </a:prstGeom>
                    <a:noFill/>
                    <a:ln>
                      <a:noFill/>
                    </a:ln>
                  </pic:spPr>
                </pic:pic>
              </a:graphicData>
            </a:graphic>
          </wp:inline>
        </w:drawing>
      </w:r>
      <w:r>
        <w:rPr>
          <w:noProof/>
        </w:rPr>
        <w:drawing>
          <wp:inline distT="0" distB="0" distL="0" distR="0" wp14:anchorId="2E008EFE" wp14:editId="667A771E">
            <wp:extent cx="2072640" cy="762894"/>
            <wp:effectExtent l="0" t="0" r="3810" b="0"/>
            <wp:docPr id="5" name="Picture 5" descr="Image result for Books In A Horizontal Row. Size: 246 x 90. Source: www.getty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s In A Horizontal Row. Size: 246 x 90. Source: www.gettyimage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762894"/>
                    </a:xfrm>
                    <a:prstGeom prst="rect">
                      <a:avLst/>
                    </a:prstGeom>
                    <a:noFill/>
                    <a:ln>
                      <a:noFill/>
                    </a:ln>
                  </pic:spPr>
                </pic:pic>
              </a:graphicData>
            </a:graphic>
          </wp:inline>
        </w:drawing>
      </w:r>
    </w:p>
    <w:p w:rsidR="00C94F09" w:rsidRDefault="00C94F09" w:rsidP="00C94F09">
      <w:pPr>
        <w:ind w:left="720"/>
        <w:jc w:val="center"/>
        <w:rPr>
          <w:i/>
        </w:rPr>
      </w:pPr>
      <w:r w:rsidRPr="00C94F09">
        <w:rPr>
          <w:i/>
        </w:rPr>
        <w:t>Best wishes for a fantastic</w:t>
      </w:r>
      <w:r>
        <w:rPr>
          <w:i/>
        </w:rPr>
        <w:t xml:space="preserve"> 2021-22</w:t>
      </w:r>
      <w:r w:rsidRPr="00C94F09">
        <w:rPr>
          <w:i/>
        </w:rPr>
        <w:t xml:space="preserve"> school year.</w:t>
      </w:r>
    </w:p>
    <w:p w:rsidR="00945668" w:rsidRDefault="00F52CA5" w:rsidP="00FA0CCC">
      <w:pPr>
        <w:ind w:left="720" w:firstLine="720"/>
        <w:rPr>
          <w:i/>
        </w:rPr>
      </w:pPr>
      <w:r>
        <w:rPr>
          <w:i/>
          <w:noProof/>
        </w:rPr>
        <w:drawing>
          <wp:inline distT="0" distB="0" distL="0" distR="0" wp14:anchorId="2319FF47" wp14:editId="37631458">
            <wp:extent cx="4427220" cy="3319377"/>
            <wp:effectExtent l="0" t="0" r="0" b="0"/>
            <wp:docPr id="6" name="Picture 6" descr="C:\Users\Owner\Downloads\IMG_3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_3327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7220" cy="3319377"/>
                    </a:xfrm>
                    <a:prstGeom prst="rect">
                      <a:avLst/>
                    </a:prstGeom>
                    <a:noFill/>
                    <a:ln>
                      <a:noFill/>
                    </a:ln>
                  </pic:spPr>
                </pic:pic>
              </a:graphicData>
            </a:graphic>
          </wp:inline>
        </w:drawing>
      </w:r>
    </w:p>
    <w:p w:rsidR="00945668" w:rsidRDefault="00FA0CCC" w:rsidP="00C94F09">
      <w:pPr>
        <w:ind w:left="720"/>
        <w:jc w:val="center"/>
        <w:rPr>
          <w:b/>
          <w:i/>
          <w:sz w:val="28"/>
          <w:szCs w:val="28"/>
        </w:rPr>
      </w:pPr>
      <w:r w:rsidRPr="00FA0CCC">
        <w:rPr>
          <w:b/>
          <w:i/>
          <w:sz w:val="28"/>
          <w:szCs w:val="28"/>
        </w:rPr>
        <w:t>New I</w:t>
      </w:r>
      <w:r w:rsidR="00606184">
        <w:rPr>
          <w:b/>
          <w:i/>
          <w:sz w:val="28"/>
          <w:szCs w:val="28"/>
        </w:rPr>
        <w:t>FACSTA Officers Installed at</w:t>
      </w:r>
      <w:r w:rsidRPr="00FA0CCC">
        <w:rPr>
          <w:b/>
          <w:i/>
          <w:sz w:val="28"/>
          <w:szCs w:val="28"/>
        </w:rPr>
        <w:t xml:space="preserve"> Annual Conference</w:t>
      </w:r>
    </w:p>
    <w:p w:rsidR="00FA0CCC" w:rsidRPr="00FA0CCC" w:rsidRDefault="00FA0CCC" w:rsidP="00FA0CCC">
      <w:pPr>
        <w:ind w:left="720"/>
        <w:rPr>
          <w:szCs w:val="24"/>
        </w:rPr>
      </w:pPr>
      <w:r>
        <w:rPr>
          <w:szCs w:val="24"/>
        </w:rPr>
        <w:t xml:space="preserve">Pictured are new officers, Kelly </w:t>
      </w:r>
      <w:proofErr w:type="spellStart"/>
      <w:r>
        <w:rPr>
          <w:szCs w:val="24"/>
        </w:rPr>
        <w:t>Tripplett</w:t>
      </w:r>
      <w:proofErr w:type="spellEnd"/>
      <w:r>
        <w:rPr>
          <w:szCs w:val="24"/>
        </w:rPr>
        <w:t xml:space="preserve">, Secretary, Lincoln Community High School; Regina Birch, Treasurer, Alton High School; Dr. Kay </w:t>
      </w:r>
      <w:proofErr w:type="spellStart"/>
      <w:r>
        <w:rPr>
          <w:szCs w:val="24"/>
        </w:rPr>
        <w:t>Berberich</w:t>
      </w:r>
      <w:proofErr w:type="spellEnd"/>
      <w:r>
        <w:rPr>
          <w:szCs w:val="24"/>
        </w:rPr>
        <w:t xml:space="preserve"> </w:t>
      </w:r>
      <w:r w:rsidR="00C66CAA">
        <w:rPr>
          <w:szCs w:val="24"/>
        </w:rPr>
        <w:t xml:space="preserve">Smith, President, </w:t>
      </w:r>
      <w:r>
        <w:rPr>
          <w:szCs w:val="24"/>
        </w:rPr>
        <w:t>O’Fallon Township High School</w:t>
      </w:r>
      <w:r w:rsidR="00C66CAA">
        <w:rPr>
          <w:szCs w:val="24"/>
        </w:rPr>
        <w:t xml:space="preserve"> (retired)</w:t>
      </w:r>
      <w:r>
        <w:rPr>
          <w:szCs w:val="24"/>
        </w:rPr>
        <w:t xml:space="preserve">; Anne Emery, Past-President, Crab Orchard High School; and Nancy </w:t>
      </w:r>
      <w:proofErr w:type="spellStart"/>
      <w:r>
        <w:rPr>
          <w:szCs w:val="24"/>
        </w:rPr>
        <w:t>Bitner</w:t>
      </w:r>
      <w:proofErr w:type="spellEnd"/>
      <w:r>
        <w:rPr>
          <w:szCs w:val="24"/>
        </w:rPr>
        <w:t xml:space="preserve">, President-Elect, </w:t>
      </w:r>
      <w:r w:rsidR="00AB2D14">
        <w:rPr>
          <w:szCs w:val="24"/>
        </w:rPr>
        <w:t>Regional Office of Education #30.</w:t>
      </w:r>
    </w:p>
    <w:p w:rsidR="00C94F09" w:rsidRPr="000A01AE" w:rsidRDefault="00C955A6" w:rsidP="000A01AE">
      <w:pPr>
        <w:ind w:firstLine="720"/>
        <w:rPr>
          <w:b/>
          <w:i/>
          <w:szCs w:val="24"/>
        </w:rPr>
      </w:pPr>
      <w:r w:rsidRPr="000A01AE">
        <w:rPr>
          <w:b/>
          <w:i/>
          <w:szCs w:val="24"/>
        </w:rPr>
        <w:lastRenderedPageBreak/>
        <w:t>Annual Conference Offered Eleven Credit Hours of Professional Development</w:t>
      </w:r>
    </w:p>
    <w:p w:rsidR="00945668" w:rsidRDefault="00C306B4" w:rsidP="00C94F09">
      <w:pPr>
        <w:ind w:left="720"/>
      </w:pPr>
      <w:r>
        <w:t>Thank you so much for your involvement in our annual conference July 18-20</w:t>
      </w:r>
      <w:r w:rsidR="00945668">
        <w:t xml:space="preserve"> in Champaign</w:t>
      </w:r>
      <w:r w:rsidR="006002B2">
        <w:t xml:space="preserve"> themed ‘</w:t>
      </w:r>
      <w:r w:rsidR="006002B2" w:rsidRPr="006002B2">
        <w:rPr>
          <w:i/>
        </w:rPr>
        <w:t>Strengthening Families – Preparing for Careers”</w:t>
      </w:r>
      <w:r w:rsidRPr="006002B2">
        <w:rPr>
          <w:i/>
        </w:rPr>
        <w:t>.</w:t>
      </w:r>
      <w:r>
        <w:t xml:space="preserve">  With your participation and input</w:t>
      </w:r>
      <w:r w:rsidR="006002B2">
        <w:t xml:space="preserve"> from members</w:t>
      </w:r>
      <w:r>
        <w:t>, w</w:t>
      </w:r>
      <w:r w:rsidR="00E62FEF">
        <w:t>e had another successful conference</w:t>
      </w:r>
      <w:r>
        <w:t xml:space="preserve"> for our members.  </w:t>
      </w:r>
      <w:r w:rsidR="00945668">
        <w:t xml:space="preserve">It was </w:t>
      </w:r>
      <w:r w:rsidR="00CF459B">
        <w:t>so wonderful to get together,</w:t>
      </w:r>
      <w:r w:rsidR="00945668">
        <w:t xml:space="preserve"> reconnect </w:t>
      </w:r>
      <w:r w:rsidR="00CF459B">
        <w:t xml:space="preserve">with </w:t>
      </w:r>
      <w:r w:rsidR="00945668">
        <w:t xml:space="preserve">old friendships and make new ones, especially since we didn’t get to have our conference in person last year.  </w:t>
      </w:r>
    </w:p>
    <w:p w:rsidR="00C94F09" w:rsidRDefault="00945668" w:rsidP="00C94F09">
      <w:pPr>
        <w:ind w:left="720"/>
      </w:pPr>
      <w:r>
        <w:t xml:space="preserve">Eighteen sessions, two luncheon speakers, </w:t>
      </w:r>
      <w:r w:rsidR="002713A8">
        <w:t xml:space="preserve">three tours, </w:t>
      </w:r>
      <w:r>
        <w:t xml:space="preserve">and an evening lesson provided eleven professional credit hours that included </w:t>
      </w:r>
      <w:r w:rsidR="00C306B4">
        <w:t>topics on technology, teaching methods</w:t>
      </w:r>
      <w:r w:rsidR="00083344">
        <w:t xml:space="preserve"> and tips</w:t>
      </w:r>
      <w:r w:rsidR="00C306B4">
        <w:t xml:space="preserve">, culinary, nutrition, child development, interior design, </w:t>
      </w:r>
      <w:r w:rsidR="00083344">
        <w:t>fashion and textiles, psychological and emotional issues, pe</w:t>
      </w:r>
      <w:r>
        <w:t>nding state laws, and funding.</w:t>
      </w:r>
      <w:r w:rsidR="00083344">
        <w:t xml:space="preserve">  New officers were elected and installed at the</w:t>
      </w:r>
      <w:r w:rsidR="00EC0778">
        <w:t xml:space="preserve"> annual</w:t>
      </w:r>
      <w:r w:rsidR="00083344">
        <w:t xml:space="preserve"> business meeting.  </w:t>
      </w:r>
    </w:p>
    <w:p w:rsidR="000B495C" w:rsidRPr="000B495C" w:rsidRDefault="000B495C" w:rsidP="00C94F09">
      <w:pPr>
        <w:ind w:left="720"/>
        <w:rPr>
          <w:rFonts w:ascii="Cooper Black" w:hAnsi="Cooper Black"/>
          <w:b/>
          <w:color w:val="FF0000"/>
        </w:rPr>
      </w:pPr>
      <w:r w:rsidRPr="000B495C">
        <w:rPr>
          <w:rFonts w:ascii="Cooper Black" w:hAnsi="Cooper Black"/>
          <w:b/>
          <w:color w:val="FF0000"/>
        </w:rPr>
        <w:t>Congratu</w:t>
      </w:r>
      <w:r>
        <w:rPr>
          <w:rFonts w:ascii="Cooper Black" w:hAnsi="Cooper Black"/>
          <w:b/>
          <w:color w:val="FF0000"/>
        </w:rPr>
        <w:t>lations award winners!</w:t>
      </w:r>
      <w:r w:rsidRPr="000B495C">
        <w:rPr>
          <w:rFonts w:ascii="Cooper Black" w:hAnsi="Cooper Black"/>
          <w:b/>
          <w:color w:val="FF0000"/>
        </w:rPr>
        <w:t xml:space="preserve">  </w:t>
      </w:r>
      <w:r w:rsidR="008333A9">
        <w:rPr>
          <w:rFonts w:ascii="Cooper Black" w:hAnsi="Cooper Black"/>
          <w:b/>
          <w:color w:val="FF0000"/>
        </w:rPr>
        <w:t xml:space="preserve">  </w:t>
      </w:r>
      <w:r w:rsidR="00CF459B">
        <w:rPr>
          <w:rFonts w:ascii="Cooper Black" w:hAnsi="Cooper Black"/>
          <w:b/>
          <w:color w:val="FF0000"/>
        </w:rPr>
        <w:t>You make our organization shine</w:t>
      </w:r>
      <w:r w:rsidRPr="000B495C">
        <w:rPr>
          <w:rFonts w:ascii="Cooper Black" w:hAnsi="Cooper Black"/>
          <w:b/>
          <w:color w:val="FF0000"/>
        </w:rPr>
        <w:t>!</w:t>
      </w:r>
    </w:p>
    <w:p w:rsidR="003928F9" w:rsidRDefault="003928F9" w:rsidP="000A01AE">
      <w:pPr>
        <w:rPr>
          <w:i/>
          <w:noProof/>
        </w:rPr>
      </w:pPr>
      <w:r>
        <w:rPr>
          <w:i/>
          <w:noProof/>
        </w:rPr>
        <w:drawing>
          <wp:inline distT="0" distB="0" distL="0" distR="0" wp14:anchorId="265ED5EE" wp14:editId="1F41E561">
            <wp:extent cx="1379220" cy="1839535"/>
            <wp:effectExtent l="0" t="0" r="0" b="8890"/>
            <wp:docPr id="7" name="Picture 7" descr="C:\Users\Owner\Downloads\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_3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383" cy="1842420"/>
                    </a:xfrm>
                    <a:prstGeom prst="rect">
                      <a:avLst/>
                    </a:prstGeom>
                    <a:noFill/>
                    <a:ln>
                      <a:noFill/>
                    </a:ln>
                  </pic:spPr>
                </pic:pic>
              </a:graphicData>
            </a:graphic>
          </wp:inline>
        </w:drawing>
      </w:r>
      <w:r>
        <w:rPr>
          <w:i/>
          <w:noProof/>
        </w:rPr>
        <w:t xml:space="preserve">   </w:t>
      </w:r>
      <w:r w:rsidR="000A01AE">
        <w:rPr>
          <w:i/>
          <w:noProof/>
        </w:rPr>
        <w:t xml:space="preserve">   </w:t>
      </w:r>
      <w:r>
        <w:rPr>
          <w:i/>
          <w:noProof/>
        </w:rPr>
        <w:t xml:space="preserve"> </w:t>
      </w:r>
      <w:r w:rsidR="004D399B">
        <w:rPr>
          <w:i/>
          <w:noProof/>
        </w:rPr>
        <w:t xml:space="preserve">  </w:t>
      </w:r>
      <w:r>
        <w:rPr>
          <w:i/>
          <w:noProof/>
        </w:rPr>
        <w:t xml:space="preserve">   </w:t>
      </w:r>
      <w:r>
        <w:rPr>
          <w:i/>
          <w:noProof/>
        </w:rPr>
        <w:drawing>
          <wp:inline distT="0" distB="0" distL="0" distR="0" wp14:anchorId="3E096C84" wp14:editId="0A94D93A">
            <wp:extent cx="1386797" cy="1849640"/>
            <wp:effectExtent l="0" t="0" r="4445" b="0"/>
            <wp:docPr id="9" name="Picture 9" descr="C:\Users\Owner\Downloads\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_33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842" cy="1853701"/>
                    </a:xfrm>
                    <a:prstGeom prst="rect">
                      <a:avLst/>
                    </a:prstGeom>
                    <a:noFill/>
                    <a:ln>
                      <a:noFill/>
                    </a:ln>
                  </pic:spPr>
                </pic:pic>
              </a:graphicData>
            </a:graphic>
          </wp:inline>
        </w:drawing>
      </w:r>
      <w:r>
        <w:rPr>
          <w:i/>
          <w:noProof/>
        </w:rPr>
        <w:t xml:space="preserve">  </w:t>
      </w:r>
      <w:r w:rsidR="004D399B">
        <w:rPr>
          <w:i/>
          <w:noProof/>
        </w:rPr>
        <w:t xml:space="preserve">  </w:t>
      </w:r>
      <w:r w:rsidR="000A01AE">
        <w:rPr>
          <w:i/>
          <w:noProof/>
        </w:rPr>
        <w:t xml:space="preserve">   </w:t>
      </w:r>
      <w:r>
        <w:rPr>
          <w:i/>
          <w:noProof/>
        </w:rPr>
        <w:t xml:space="preserve">     </w:t>
      </w:r>
      <w:r>
        <w:rPr>
          <w:i/>
          <w:noProof/>
        </w:rPr>
        <w:drawing>
          <wp:inline distT="0" distB="0" distL="0" distR="0" wp14:anchorId="0B5E2E4F" wp14:editId="372354EE">
            <wp:extent cx="1386840" cy="1849697"/>
            <wp:effectExtent l="0" t="0" r="3810" b="0"/>
            <wp:docPr id="12" name="Picture 12" descr="C:\Users\Owner\Downloads\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G_3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414" cy="1857131"/>
                    </a:xfrm>
                    <a:prstGeom prst="rect">
                      <a:avLst/>
                    </a:prstGeom>
                    <a:noFill/>
                    <a:ln>
                      <a:noFill/>
                    </a:ln>
                  </pic:spPr>
                </pic:pic>
              </a:graphicData>
            </a:graphic>
          </wp:inline>
        </w:drawing>
      </w:r>
    </w:p>
    <w:p w:rsidR="00DA4DE8" w:rsidRPr="00D64DB2" w:rsidRDefault="003928F9" w:rsidP="008333A9">
      <w:pPr>
        <w:rPr>
          <w:b/>
          <w:i/>
          <w:noProof/>
        </w:rPr>
      </w:pPr>
      <w:r w:rsidRPr="00D64DB2">
        <w:rPr>
          <w:b/>
          <w:i/>
          <w:noProof/>
        </w:rPr>
        <w:t>President Ann</w:t>
      </w:r>
      <w:r w:rsidR="00DE145B" w:rsidRPr="00D64DB2">
        <w:rPr>
          <w:b/>
          <w:i/>
          <w:noProof/>
        </w:rPr>
        <w:t>e Emery presents awards:</w:t>
      </w:r>
      <w:r w:rsidR="00AF18F1" w:rsidRPr="00D64DB2">
        <w:rPr>
          <w:b/>
          <w:i/>
          <w:noProof/>
        </w:rPr>
        <w:t xml:space="preserve">  2020 FCS New Teacher of the Year, Kelly Tripplett; 2020 Teacher of the Year</w:t>
      </w:r>
      <w:r w:rsidR="00D64DB2">
        <w:rPr>
          <w:b/>
          <w:i/>
          <w:noProof/>
        </w:rPr>
        <w:t>, Regina Birch;</w:t>
      </w:r>
      <w:r w:rsidR="00AF18F1" w:rsidRPr="00D64DB2">
        <w:rPr>
          <w:b/>
          <w:i/>
          <w:noProof/>
        </w:rPr>
        <w:t xml:space="preserve"> 2020 Lifetime Achievement Award</w:t>
      </w:r>
      <w:r w:rsidR="00D64DB2">
        <w:rPr>
          <w:b/>
          <w:i/>
          <w:noProof/>
        </w:rPr>
        <w:t>, Cindy Stover.</w:t>
      </w:r>
    </w:p>
    <w:p w:rsidR="00C94F09" w:rsidRDefault="003928F9" w:rsidP="000A01AE">
      <w:pPr>
        <w:rPr>
          <w:i/>
          <w:noProof/>
        </w:rPr>
      </w:pPr>
      <w:r>
        <w:rPr>
          <w:i/>
          <w:noProof/>
        </w:rPr>
        <w:t xml:space="preserve"> </w:t>
      </w:r>
      <w:r w:rsidR="00DA4DE8">
        <w:rPr>
          <w:i/>
          <w:noProof/>
        </w:rPr>
        <w:drawing>
          <wp:inline distT="0" distB="0" distL="0" distR="0" wp14:anchorId="4D164018" wp14:editId="69A5C8BC">
            <wp:extent cx="1447800" cy="1931003"/>
            <wp:effectExtent l="0" t="0" r="0" b="0"/>
            <wp:docPr id="13" name="Picture 13" descr="C:\Users\Owner\Downloads\IMG_33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IMG_3310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157" cy="1932813"/>
                    </a:xfrm>
                    <a:prstGeom prst="rect">
                      <a:avLst/>
                    </a:prstGeom>
                    <a:noFill/>
                    <a:ln>
                      <a:noFill/>
                    </a:ln>
                  </pic:spPr>
                </pic:pic>
              </a:graphicData>
            </a:graphic>
          </wp:inline>
        </w:drawing>
      </w:r>
      <w:r>
        <w:rPr>
          <w:i/>
          <w:noProof/>
        </w:rPr>
        <w:t xml:space="preserve">  </w:t>
      </w:r>
      <w:r w:rsidR="000A01AE">
        <w:rPr>
          <w:i/>
          <w:noProof/>
        </w:rPr>
        <w:t xml:space="preserve">   </w:t>
      </w:r>
      <w:r>
        <w:rPr>
          <w:i/>
          <w:noProof/>
        </w:rPr>
        <w:t xml:space="preserve"> </w:t>
      </w:r>
      <w:r w:rsidR="004D399B">
        <w:rPr>
          <w:i/>
          <w:noProof/>
        </w:rPr>
        <w:t xml:space="preserve">  </w:t>
      </w:r>
      <w:r>
        <w:rPr>
          <w:i/>
          <w:noProof/>
        </w:rPr>
        <w:t xml:space="preserve">  </w:t>
      </w:r>
      <w:r w:rsidR="00DA4DE8">
        <w:rPr>
          <w:i/>
          <w:noProof/>
        </w:rPr>
        <w:drawing>
          <wp:inline distT="0" distB="0" distL="0" distR="0" wp14:anchorId="1812C358" wp14:editId="22DCC1CA">
            <wp:extent cx="1447771" cy="1930965"/>
            <wp:effectExtent l="0" t="0" r="635" b="0"/>
            <wp:docPr id="14" name="Picture 14" descr="C:\Users\Owner\Downloads\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_33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8224" cy="1931569"/>
                    </a:xfrm>
                    <a:prstGeom prst="rect">
                      <a:avLst/>
                    </a:prstGeom>
                    <a:noFill/>
                    <a:ln>
                      <a:noFill/>
                    </a:ln>
                  </pic:spPr>
                </pic:pic>
              </a:graphicData>
            </a:graphic>
          </wp:inline>
        </w:drawing>
      </w:r>
      <w:r w:rsidR="00DE145B">
        <w:rPr>
          <w:i/>
          <w:noProof/>
        </w:rPr>
        <w:t xml:space="preserve">  </w:t>
      </w:r>
      <w:r w:rsidR="000A01AE">
        <w:rPr>
          <w:i/>
          <w:noProof/>
        </w:rPr>
        <w:t xml:space="preserve">   </w:t>
      </w:r>
      <w:r w:rsidR="00DE145B">
        <w:rPr>
          <w:i/>
          <w:noProof/>
        </w:rPr>
        <w:t xml:space="preserve"> </w:t>
      </w:r>
      <w:r w:rsidR="004D399B">
        <w:rPr>
          <w:i/>
          <w:noProof/>
        </w:rPr>
        <w:t xml:space="preserve">  </w:t>
      </w:r>
      <w:r w:rsidR="00DE145B">
        <w:rPr>
          <w:i/>
          <w:noProof/>
        </w:rPr>
        <w:t xml:space="preserve">  </w:t>
      </w:r>
      <w:r w:rsidR="00DE145B">
        <w:rPr>
          <w:i/>
          <w:noProof/>
        </w:rPr>
        <w:drawing>
          <wp:inline distT="0" distB="0" distL="0" distR="0" wp14:anchorId="0A032C6A" wp14:editId="36CBA3AB">
            <wp:extent cx="1447800" cy="1931003"/>
            <wp:effectExtent l="0" t="0" r="0" b="0"/>
            <wp:docPr id="15" name="Picture 15" descr="C:\Users\Owner\Downloads\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_33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1828" cy="1936376"/>
                    </a:xfrm>
                    <a:prstGeom prst="rect">
                      <a:avLst/>
                    </a:prstGeom>
                    <a:noFill/>
                    <a:ln>
                      <a:noFill/>
                    </a:ln>
                  </pic:spPr>
                </pic:pic>
              </a:graphicData>
            </a:graphic>
          </wp:inline>
        </w:drawing>
      </w:r>
    </w:p>
    <w:p w:rsidR="00DE145B" w:rsidRDefault="00DE145B" w:rsidP="008333A9">
      <w:pPr>
        <w:rPr>
          <w:i/>
          <w:noProof/>
        </w:rPr>
      </w:pPr>
      <w:r w:rsidRPr="00D64DB2">
        <w:rPr>
          <w:b/>
          <w:i/>
          <w:noProof/>
        </w:rPr>
        <w:t>President, Anne Emery presents awards:</w:t>
      </w:r>
      <w:r w:rsidR="00D64DB2">
        <w:rPr>
          <w:b/>
          <w:i/>
          <w:noProof/>
        </w:rPr>
        <w:t xml:space="preserve"> </w:t>
      </w:r>
      <w:r w:rsidRPr="00D64DB2">
        <w:rPr>
          <w:b/>
          <w:i/>
          <w:noProof/>
        </w:rPr>
        <w:t xml:space="preserve">Billye Griswold Professional Award, Joan Hartley; </w:t>
      </w:r>
      <w:r w:rsidR="00016103" w:rsidRPr="00D64DB2">
        <w:rPr>
          <w:b/>
          <w:i/>
          <w:noProof/>
        </w:rPr>
        <w:t xml:space="preserve">2020 Administrator of the Year, Nancy Bitner; </w:t>
      </w:r>
      <w:r w:rsidR="00D64DB2">
        <w:rPr>
          <w:b/>
          <w:i/>
          <w:noProof/>
        </w:rPr>
        <w:t>2021</w:t>
      </w:r>
      <w:r w:rsidR="00016103" w:rsidRPr="00D64DB2">
        <w:rPr>
          <w:b/>
          <w:i/>
          <w:noProof/>
        </w:rPr>
        <w:t xml:space="preserve"> New Teacher of the Year, Patricia Krummrich</w:t>
      </w:r>
      <w:r w:rsidR="00016103">
        <w:rPr>
          <w:i/>
          <w:noProof/>
        </w:rPr>
        <w:t>.</w:t>
      </w:r>
    </w:p>
    <w:p w:rsidR="004077A0" w:rsidRDefault="004077A0" w:rsidP="00AF18F1">
      <w:pPr>
        <w:ind w:left="720"/>
        <w:rPr>
          <w:i/>
          <w:noProof/>
        </w:rPr>
      </w:pPr>
      <w:r>
        <w:rPr>
          <w:i/>
          <w:noProof/>
        </w:rPr>
        <w:lastRenderedPageBreak/>
        <w:drawing>
          <wp:inline distT="0" distB="0" distL="0" distR="0">
            <wp:extent cx="1445443" cy="1927860"/>
            <wp:effectExtent l="0" t="0" r="2540" b="0"/>
            <wp:docPr id="16" name="Picture 16" descr="C:\Users\Owner\Downloads\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IMG_33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5957" cy="1928546"/>
                    </a:xfrm>
                    <a:prstGeom prst="rect">
                      <a:avLst/>
                    </a:prstGeom>
                    <a:noFill/>
                    <a:ln>
                      <a:noFill/>
                    </a:ln>
                  </pic:spPr>
                </pic:pic>
              </a:graphicData>
            </a:graphic>
          </wp:inline>
        </w:drawing>
      </w:r>
      <w:r w:rsidR="00747EB0">
        <w:rPr>
          <w:i/>
          <w:noProof/>
        </w:rPr>
        <w:t xml:space="preserve">   </w:t>
      </w:r>
      <w:r w:rsidR="008B15AF">
        <w:rPr>
          <w:i/>
          <w:noProof/>
        </w:rPr>
        <w:t xml:space="preserve">        </w:t>
      </w:r>
      <w:r w:rsidR="00747EB0">
        <w:rPr>
          <w:i/>
          <w:noProof/>
        </w:rPr>
        <w:drawing>
          <wp:inline distT="0" distB="0" distL="0" distR="0">
            <wp:extent cx="1417320" cy="1890351"/>
            <wp:effectExtent l="0" t="0" r="0" b="0"/>
            <wp:docPr id="17" name="Picture 17" descr="C:\Users\Owner\Downloads\IMG_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G_33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763" cy="1890942"/>
                    </a:xfrm>
                    <a:prstGeom prst="rect">
                      <a:avLst/>
                    </a:prstGeom>
                    <a:noFill/>
                    <a:ln>
                      <a:noFill/>
                    </a:ln>
                  </pic:spPr>
                </pic:pic>
              </a:graphicData>
            </a:graphic>
          </wp:inline>
        </w:drawing>
      </w:r>
      <w:r w:rsidR="008B15AF">
        <w:rPr>
          <w:i/>
          <w:noProof/>
        </w:rPr>
        <w:t xml:space="preserve">           </w:t>
      </w:r>
      <w:r w:rsidR="0074137B">
        <w:rPr>
          <w:i/>
          <w:noProof/>
        </w:rPr>
        <w:drawing>
          <wp:inline distT="0" distB="0" distL="0" distR="0">
            <wp:extent cx="1447800" cy="1931004"/>
            <wp:effectExtent l="0" t="0" r="0" b="0"/>
            <wp:docPr id="21" name="Picture 21" descr="C:\Users\Owner\Downloads\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IMG_33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8705" cy="1932211"/>
                    </a:xfrm>
                    <a:prstGeom prst="rect">
                      <a:avLst/>
                    </a:prstGeom>
                    <a:noFill/>
                    <a:ln>
                      <a:noFill/>
                    </a:ln>
                  </pic:spPr>
                </pic:pic>
              </a:graphicData>
            </a:graphic>
          </wp:inline>
        </w:drawing>
      </w:r>
    </w:p>
    <w:p w:rsidR="0074137B" w:rsidRDefault="00D64DB2" w:rsidP="009003AB">
      <w:pPr>
        <w:ind w:left="720"/>
        <w:rPr>
          <w:b/>
          <w:i/>
          <w:noProof/>
        </w:rPr>
      </w:pPr>
      <w:r w:rsidRPr="00D64DB2">
        <w:rPr>
          <w:b/>
          <w:i/>
          <w:noProof/>
        </w:rPr>
        <w:t>2021 Lifetime Achievement Award, Regina Birch</w:t>
      </w:r>
      <w:r w:rsidR="008B15AF">
        <w:rPr>
          <w:b/>
          <w:i/>
          <w:noProof/>
        </w:rPr>
        <w:t xml:space="preserve">; </w:t>
      </w:r>
    </w:p>
    <w:p w:rsidR="00A9217D" w:rsidRDefault="008B15AF" w:rsidP="009003AB">
      <w:pPr>
        <w:ind w:left="720"/>
        <w:rPr>
          <w:b/>
          <w:i/>
          <w:noProof/>
        </w:rPr>
      </w:pPr>
      <w:r>
        <w:rPr>
          <w:b/>
          <w:i/>
          <w:noProof/>
        </w:rPr>
        <w:t>35 + Years M</w:t>
      </w:r>
      <w:r w:rsidR="00DC4A82">
        <w:rPr>
          <w:b/>
          <w:i/>
          <w:noProof/>
        </w:rPr>
        <w:t>embership. Melinda Hogan</w:t>
      </w:r>
      <w:r w:rsidR="0074137B">
        <w:rPr>
          <w:b/>
          <w:i/>
          <w:noProof/>
        </w:rPr>
        <w:t>; 30 + Years Membership, Pam Furrer</w:t>
      </w:r>
    </w:p>
    <w:p w:rsidR="00DC4A82" w:rsidRPr="00A005E8" w:rsidRDefault="004F7C2D" w:rsidP="00A005E8">
      <w:pPr>
        <w:ind w:left="720"/>
        <w:rPr>
          <w:b/>
          <w:i/>
          <w:noProof/>
          <w:color w:val="FF0000"/>
        </w:rPr>
      </w:pPr>
      <w:r w:rsidRPr="002B0C31">
        <w:rPr>
          <w:b/>
          <w:i/>
          <w:noProof/>
        </w:rPr>
        <w:t>(</w:t>
      </w:r>
      <w:r w:rsidR="0074137B" w:rsidRPr="002B0C31">
        <w:rPr>
          <w:b/>
          <w:i/>
          <w:noProof/>
        </w:rPr>
        <w:t>Not Pictured): Martha Zimmerman, 60 Years; Marjorie Houghland, 55 Years; Patti Kozlowski, 45 Years</w:t>
      </w:r>
      <w:r w:rsidR="0074137B" w:rsidRPr="0074137B">
        <w:rPr>
          <w:b/>
          <w:i/>
          <w:noProof/>
          <w:color w:val="FF0000"/>
        </w:rPr>
        <w:t>.</w:t>
      </w:r>
    </w:p>
    <w:p w:rsidR="00A9217D" w:rsidRDefault="00A005E8" w:rsidP="00A005E8">
      <w:pPr>
        <w:rPr>
          <w:b/>
          <w:i/>
          <w:noProof/>
        </w:rPr>
      </w:pPr>
      <w:r>
        <w:rPr>
          <w:i/>
          <w:noProof/>
        </w:rPr>
        <w:t xml:space="preserve">  </w:t>
      </w:r>
      <w:r>
        <w:rPr>
          <w:b/>
          <w:i/>
          <w:noProof/>
          <w:color w:val="FF0000"/>
        </w:rPr>
        <w:t xml:space="preserve">             </w:t>
      </w:r>
      <w:r>
        <w:rPr>
          <w:b/>
          <w:i/>
          <w:noProof/>
          <w:color w:val="FF0000"/>
        </w:rPr>
        <w:drawing>
          <wp:inline distT="0" distB="0" distL="0" distR="0" wp14:anchorId="33E9663F" wp14:editId="1C04459F">
            <wp:extent cx="1416876" cy="1889760"/>
            <wp:effectExtent l="0" t="0" r="0" b="0"/>
            <wp:docPr id="23" name="Picture 23" descr="C:\Users\Owner\Downloads\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IMG_33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1788" cy="1896312"/>
                    </a:xfrm>
                    <a:prstGeom prst="rect">
                      <a:avLst/>
                    </a:prstGeom>
                    <a:noFill/>
                    <a:ln>
                      <a:noFill/>
                    </a:ln>
                  </pic:spPr>
                </pic:pic>
              </a:graphicData>
            </a:graphic>
          </wp:inline>
        </w:drawing>
      </w:r>
      <w:r>
        <w:rPr>
          <w:i/>
          <w:noProof/>
        </w:rPr>
        <w:t xml:space="preserve">         </w:t>
      </w:r>
      <w:r w:rsidR="009003AB">
        <w:rPr>
          <w:b/>
          <w:i/>
          <w:noProof/>
        </w:rPr>
        <w:drawing>
          <wp:inline distT="0" distB="0" distL="0" distR="0" wp14:anchorId="6AEFAA38" wp14:editId="07620ECC">
            <wp:extent cx="1447800" cy="1931003"/>
            <wp:effectExtent l="0" t="0" r="0" b="0"/>
            <wp:docPr id="19" name="Picture 19" descr="C:\Users\Owner\Downloads\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G_3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705" cy="1932210"/>
                    </a:xfrm>
                    <a:prstGeom prst="rect">
                      <a:avLst/>
                    </a:prstGeom>
                    <a:noFill/>
                    <a:ln>
                      <a:noFill/>
                    </a:ln>
                  </pic:spPr>
                </pic:pic>
              </a:graphicData>
            </a:graphic>
          </wp:inline>
        </w:drawing>
      </w:r>
      <w:r w:rsidR="00DC4A82">
        <w:rPr>
          <w:i/>
          <w:noProof/>
        </w:rPr>
        <w:t xml:space="preserve">     </w:t>
      </w:r>
      <w:r>
        <w:rPr>
          <w:i/>
          <w:noProof/>
        </w:rPr>
        <w:t xml:space="preserve">     </w:t>
      </w:r>
      <w:r w:rsidR="00DC4A82">
        <w:rPr>
          <w:i/>
          <w:noProof/>
        </w:rPr>
        <w:drawing>
          <wp:inline distT="0" distB="0" distL="0" distR="0" wp14:anchorId="57DE63AD" wp14:editId="09A2CD33">
            <wp:extent cx="1445443" cy="1927860"/>
            <wp:effectExtent l="0" t="0" r="2540" b="0"/>
            <wp:docPr id="20" name="Picture 20" descr="C:\Users\Owner\Downloads\IMG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_33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8015" cy="1931290"/>
                    </a:xfrm>
                    <a:prstGeom prst="rect">
                      <a:avLst/>
                    </a:prstGeom>
                    <a:noFill/>
                    <a:ln>
                      <a:noFill/>
                    </a:ln>
                  </pic:spPr>
                </pic:pic>
              </a:graphicData>
            </a:graphic>
          </wp:inline>
        </w:drawing>
      </w:r>
    </w:p>
    <w:p w:rsidR="00FD4DA3" w:rsidRDefault="00A005E8" w:rsidP="00FD4DA3">
      <w:pPr>
        <w:ind w:left="720"/>
        <w:rPr>
          <w:b/>
          <w:i/>
          <w:noProof/>
        </w:rPr>
      </w:pPr>
      <w:r>
        <w:rPr>
          <w:b/>
          <w:i/>
          <w:noProof/>
        </w:rPr>
        <w:t>20 Years, Linda Walker; 15 + Years, Cindy Stover and Sally Lessen.  Not pictured, 10 Years</w:t>
      </w:r>
      <w:r w:rsidR="00506290">
        <w:rPr>
          <w:b/>
          <w:i/>
          <w:noProof/>
        </w:rPr>
        <w:t>, Brittney Bauer.</w:t>
      </w:r>
    </w:p>
    <w:p w:rsidR="004F7C2D" w:rsidRDefault="004F7C2D" w:rsidP="00FD4DA3">
      <w:pPr>
        <w:ind w:left="720"/>
        <w:rPr>
          <w:b/>
          <w:i/>
          <w:noProof/>
        </w:rPr>
      </w:pPr>
      <w:r>
        <w:rPr>
          <w:b/>
          <w:i/>
          <w:noProof/>
        </w:rPr>
        <w:t>Award winners not pictured include:</w:t>
      </w:r>
    </w:p>
    <w:p w:rsidR="004F7C2D" w:rsidRDefault="00CF459B" w:rsidP="00FD4DA3">
      <w:pPr>
        <w:ind w:left="720"/>
        <w:rPr>
          <w:b/>
          <w:i/>
          <w:noProof/>
        </w:rPr>
      </w:pPr>
      <w:r>
        <w:rPr>
          <w:b/>
          <w:i/>
          <w:noProof/>
        </w:rPr>
        <w:t xml:space="preserve">2021 </w:t>
      </w:r>
      <w:r w:rsidR="004F7C2D">
        <w:rPr>
          <w:b/>
          <w:i/>
          <w:noProof/>
        </w:rPr>
        <w:t>IFACSTA Teacher of the Year:  Chef Matt Barker, Instructor at the Technology Center of DuPage</w:t>
      </w:r>
    </w:p>
    <w:p w:rsidR="004F7C2D" w:rsidRDefault="00CF459B" w:rsidP="00FD4DA3">
      <w:pPr>
        <w:ind w:left="720"/>
        <w:rPr>
          <w:b/>
          <w:i/>
          <w:noProof/>
        </w:rPr>
      </w:pPr>
      <w:r>
        <w:rPr>
          <w:b/>
          <w:i/>
          <w:noProof/>
        </w:rPr>
        <w:t xml:space="preserve">2021 </w:t>
      </w:r>
      <w:r w:rsidR="004F7C2D">
        <w:rPr>
          <w:b/>
          <w:i/>
          <w:noProof/>
        </w:rPr>
        <w:t>IFACSTA Postsecondary Teacher of the Year:  Amy Ponce, Instructor at Illinois State University</w:t>
      </w:r>
    </w:p>
    <w:p w:rsidR="004F7C2D" w:rsidRDefault="00CF459B" w:rsidP="00FD4DA3">
      <w:pPr>
        <w:ind w:left="720"/>
        <w:rPr>
          <w:b/>
          <w:i/>
          <w:noProof/>
        </w:rPr>
      </w:pPr>
      <w:r>
        <w:rPr>
          <w:b/>
          <w:i/>
          <w:noProof/>
        </w:rPr>
        <w:t xml:space="preserve">2021 </w:t>
      </w:r>
      <w:r w:rsidR="004F7C2D">
        <w:rPr>
          <w:b/>
          <w:i/>
          <w:noProof/>
        </w:rPr>
        <w:t>IFACSTA  Administrator of the Year:  Lynne Benson, Administrator at Vernon Hills High School</w:t>
      </w:r>
    </w:p>
    <w:p w:rsidR="000A01AE" w:rsidRDefault="000A01AE" w:rsidP="00FD4DA3">
      <w:pPr>
        <w:ind w:left="720"/>
        <w:rPr>
          <w:b/>
          <w:i/>
          <w:noProof/>
        </w:rPr>
      </w:pPr>
      <w:r>
        <w:rPr>
          <w:i/>
          <w:noProof/>
        </w:rPr>
        <w:t xml:space="preserve">      </w:t>
      </w:r>
    </w:p>
    <w:p w:rsidR="00FD0D97" w:rsidRDefault="009E3AB4" w:rsidP="00FD0D97">
      <w:pPr>
        <w:ind w:left="720"/>
        <w:rPr>
          <w:i/>
          <w:noProof/>
        </w:rPr>
      </w:pPr>
      <w:r w:rsidRPr="009E3AB4">
        <w:rPr>
          <w:i/>
        </w:rPr>
        <w:lastRenderedPageBreak/>
        <w:t>.</w:t>
      </w:r>
      <w:r w:rsidR="00FD4DA3">
        <w:rPr>
          <w:i/>
        </w:rPr>
        <w:t xml:space="preserve">                                             </w:t>
      </w:r>
      <w:r w:rsidR="003E3FCC">
        <w:rPr>
          <w:b/>
          <w:i/>
          <w:noProof/>
          <w:sz w:val="28"/>
          <w:szCs w:val="28"/>
        </w:rPr>
        <w:t xml:space="preserve">         </w:t>
      </w:r>
      <w:r w:rsidR="00FD0D97">
        <w:rPr>
          <w:i/>
          <w:noProof/>
        </w:rPr>
        <w:t xml:space="preserve">                </w:t>
      </w:r>
    </w:p>
    <w:p w:rsidR="00A606AA" w:rsidRPr="00FD0D97" w:rsidRDefault="00A606AA" w:rsidP="00FD0D97">
      <w:pPr>
        <w:ind w:left="720"/>
        <w:jc w:val="center"/>
        <w:rPr>
          <w:i/>
          <w:noProof/>
        </w:rPr>
      </w:pPr>
      <w:r>
        <w:rPr>
          <w:b/>
          <w:i/>
          <w:noProof/>
          <w:sz w:val="28"/>
          <w:szCs w:val="28"/>
        </w:rPr>
        <w:t>Sessions, Featured Speakers and Tours</w:t>
      </w:r>
    </w:p>
    <w:p w:rsidR="008231BF" w:rsidRPr="00A606AA" w:rsidRDefault="00FD4DA3" w:rsidP="00A606AA">
      <w:pPr>
        <w:rPr>
          <w:b/>
          <w:i/>
          <w:szCs w:val="24"/>
        </w:rPr>
      </w:pPr>
      <w:r>
        <w:rPr>
          <w:b/>
          <w:i/>
          <w:noProof/>
          <w:sz w:val="28"/>
          <w:szCs w:val="28"/>
        </w:rPr>
        <w:drawing>
          <wp:inline distT="0" distB="0" distL="0" distR="0" wp14:anchorId="7C1D1E27" wp14:editId="041ABEAD">
            <wp:extent cx="1639693" cy="2186940"/>
            <wp:effectExtent l="0" t="0" r="0" b="3810"/>
            <wp:docPr id="26" name="Picture 26" descr="C:\Users\Owner\Downloads\IMG_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IMG_32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2934" cy="2191263"/>
                    </a:xfrm>
                    <a:prstGeom prst="rect">
                      <a:avLst/>
                    </a:prstGeom>
                    <a:noFill/>
                    <a:ln>
                      <a:noFill/>
                    </a:ln>
                  </pic:spPr>
                </pic:pic>
              </a:graphicData>
            </a:graphic>
          </wp:inline>
        </w:drawing>
      </w:r>
      <w:r w:rsidR="00483A2B">
        <w:rPr>
          <w:b/>
          <w:i/>
          <w:noProof/>
          <w:sz w:val="28"/>
          <w:szCs w:val="28"/>
        </w:rPr>
        <w:t xml:space="preserve">      </w:t>
      </w:r>
      <w:r w:rsidR="00483A2B">
        <w:rPr>
          <w:b/>
          <w:i/>
          <w:noProof/>
          <w:sz w:val="28"/>
          <w:szCs w:val="28"/>
        </w:rPr>
        <w:drawing>
          <wp:inline distT="0" distB="0" distL="0" distR="0" wp14:anchorId="111193BF" wp14:editId="6A5DAFE5">
            <wp:extent cx="1628265" cy="2171700"/>
            <wp:effectExtent l="0" t="0" r="0" b="0"/>
            <wp:docPr id="27" name="Picture 27" descr="C:\Users\Owner\Downloads\IMG_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IMG_32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2745" cy="2177675"/>
                    </a:xfrm>
                    <a:prstGeom prst="rect">
                      <a:avLst/>
                    </a:prstGeom>
                    <a:noFill/>
                    <a:ln>
                      <a:noFill/>
                    </a:ln>
                  </pic:spPr>
                </pic:pic>
              </a:graphicData>
            </a:graphic>
          </wp:inline>
        </w:drawing>
      </w:r>
      <w:r w:rsidR="00483A2B">
        <w:rPr>
          <w:b/>
          <w:i/>
          <w:noProof/>
          <w:sz w:val="28"/>
          <w:szCs w:val="28"/>
        </w:rPr>
        <w:t xml:space="preserve">      </w:t>
      </w:r>
      <w:r w:rsidR="00483A2B">
        <w:rPr>
          <w:b/>
          <w:i/>
          <w:noProof/>
          <w:sz w:val="28"/>
          <w:szCs w:val="28"/>
        </w:rPr>
        <w:drawing>
          <wp:inline distT="0" distB="0" distL="0" distR="0" wp14:anchorId="2731D629" wp14:editId="3DF1A0F0">
            <wp:extent cx="1616840" cy="2156460"/>
            <wp:effectExtent l="0" t="0" r="2540" b="0"/>
            <wp:docPr id="29" name="Picture 29" descr="C:\Users\Owner\Downloads\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wnloads\IMG_32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591" cy="2160130"/>
                    </a:xfrm>
                    <a:prstGeom prst="rect">
                      <a:avLst/>
                    </a:prstGeom>
                    <a:noFill/>
                    <a:ln>
                      <a:noFill/>
                    </a:ln>
                  </pic:spPr>
                </pic:pic>
              </a:graphicData>
            </a:graphic>
          </wp:inline>
        </w:drawing>
      </w:r>
      <w:r w:rsidR="00483A2B">
        <w:rPr>
          <w:b/>
          <w:i/>
          <w:noProof/>
          <w:sz w:val="28"/>
          <w:szCs w:val="28"/>
        </w:rPr>
        <w:drawing>
          <wp:inline distT="0" distB="0" distL="0" distR="0" wp14:anchorId="79B7D9F2" wp14:editId="1D31130D">
            <wp:extent cx="2459489" cy="1844040"/>
            <wp:effectExtent l="0" t="0" r="0" b="3810"/>
            <wp:docPr id="28" name="Picture 28" descr="C:\Users\Owner\Downloads\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IMG_32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461502" cy="1845549"/>
                    </a:xfrm>
                    <a:prstGeom prst="rect">
                      <a:avLst/>
                    </a:prstGeom>
                    <a:noFill/>
                    <a:ln>
                      <a:noFill/>
                    </a:ln>
                  </pic:spPr>
                </pic:pic>
              </a:graphicData>
            </a:graphic>
          </wp:inline>
        </w:drawing>
      </w:r>
      <w:r w:rsidR="003E3FCC">
        <w:rPr>
          <w:b/>
          <w:i/>
          <w:noProof/>
          <w:sz w:val="28"/>
          <w:szCs w:val="28"/>
        </w:rPr>
        <w:t xml:space="preserve">     </w:t>
      </w:r>
      <w:r w:rsidR="008231BF">
        <w:rPr>
          <w:b/>
          <w:i/>
          <w:noProof/>
          <w:sz w:val="28"/>
          <w:szCs w:val="28"/>
        </w:rPr>
        <w:t xml:space="preserve">      </w:t>
      </w:r>
      <w:r w:rsidR="008231BF">
        <w:rPr>
          <w:b/>
          <w:i/>
          <w:noProof/>
          <w:sz w:val="28"/>
          <w:szCs w:val="28"/>
        </w:rPr>
        <w:drawing>
          <wp:inline distT="0" distB="0" distL="0" distR="0" wp14:anchorId="7EB49031" wp14:editId="700CAA06">
            <wp:extent cx="1996490" cy="2662819"/>
            <wp:effectExtent l="0" t="0" r="3810" b="4445"/>
            <wp:docPr id="42" name="Picture 42" descr="C:\Users\Owner\Downloads\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wnloads\IMG_33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2387" cy="2670685"/>
                    </a:xfrm>
                    <a:prstGeom prst="rect">
                      <a:avLst/>
                    </a:prstGeom>
                    <a:noFill/>
                    <a:ln>
                      <a:noFill/>
                    </a:ln>
                  </pic:spPr>
                </pic:pic>
              </a:graphicData>
            </a:graphic>
          </wp:inline>
        </w:drawing>
      </w:r>
      <w:r w:rsidR="008231BF">
        <w:rPr>
          <w:b/>
          <w:i/>
          <w:noProof/>
          <w:sz w:val="28"/>
          <w:szCs w:val="28"/>
        </w:rPr>
        <w:drawing>
          <wp:inline distT="0" distB="0" distL="0" distR="0" wp14:anchorId="30E39CB2" wp14:editId="26FF1D86">
            <wp:extent cx="1948206" cy="2598420"/>
            <wp:effectExtent l="0" t="0" r="0" b="0"/>
            <wp:docPr id="39" name="Picture 39" descr="C:\Users\Owner\Downloads\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Downloads\IMG_33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780" cy="2601854"/>
                    </a:xfrm>
                    <a:prstGeom prst="rect">
                      <a:avLst/>
                    </a:prstGeom>
                    <a:noFill/>
                    <a:ln>
                      <a:noFill/>
                    </a:ln>
                  </pic:spPr>
                </pic:pic>
              </a:graphicData>
            </a:graphic>
          </wp:inline>
        </w:drawing>
      </w:r>
      <w:r w:rsidR="008231BF">
        <w:rPr>
          <w:b/>
          <w:i/>
          <w:noProof/>
          <w:sz w:val="28"/>
          <w:szCs w:val="28"/>
        </w:rPr>
        <w:t xml:space="preserve">                  </w:t>
      </w:r>
      <w:r w:rsidR="008231BF">
        <w:rPr>
          <w:b/>
          <w:i/>
          <w:noProof/>
          <w:sz w:val="28"/>
          <w:szCs w:val="28"/>
        </w:rPr>
        <w:drawing>
          <wp:inline distT="0" distB="0" distL="0" distR="0" wp14:anchorId="241C74C0" wp14:editId="72B79FC5">
            <wp:extent cx="3045581" cy="2283472"/>
            <wp:effectExtent l="0" t="0" r="2540" b="2540"/>
            <wp:docPr id="40" name="Picture 40" descr="C:\Users\Owner\Downloads\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Downloads\IMG_324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340" cy="2285540"/>
                    </a:xfrm>
                    <a:prstGeom prst="rect">
                      <a:avLst/>
                    </a:prstGeom>
                    <a:noFill/>
                    <a:ln>
                      <a:noFill/>
                    </a:ln>
                  </pic:spPr>
                </pic:pic>
              </a:graphicData>
            </a:graphic>
          </wp:inline>
        </w:drawing>
      </w:r>
    </w:p>
    <w:p w:rsidR="00076539" w:rsidRDefault="00076539" w:rsidP="00C94F09">
      <w:pPr>
        <w:rPr>
          <w:b/>
          <w:i/>
          <w:noProof/>
          <w:sz w:val="28"/>
          <w:szCs w:val="28"/>
        </w:rPr>
      </w:pPr>
      <w:r>
        <w:rPr>
          <w:b/>
          <w:i/>
          <w:noProof/>
          <w:sz w:val="28"/>
          <w:szCs w:val="28"/>
        </w:rPr>
        <w:lastRenderedPageBreak/>
        <w:t xml:space="preserve">   </w:t>
      </w:r>
      <w:r>
        <w:rPr>
          <w:b/>
          <w:i/>
          <w:noProof/>
          <w:sz w:val="28"/>
          <w:szCs w:val="28"/>
        </w:rPr>
        <w:drawing>
          <wp:inline distT="0" distB="0" distL="0" distR="0">
            <wp:extent cx="1783101" cy="2378211"/>
            <wp:effectExtent l="0" t="0" r="7620" b="3175"/>
            <wp:docPr id="33" name="Picture 33" descr="C:\Users\Owner\Downloads\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IMG_33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7339" cy="2383863"/>
                    </a:xfrm>
                    <a:prstGeom prst="rect">
                      <a:avLst/>
                    </a:prstGeom>
                    <a:noFill/>
                    <a:ln>
                      <a:noFill/>
                    </a:ln>
                  </pic:spPr>
                </pic:pic>
              </a:graphicData>
            </a:graphic>
          </wp:inline>
        </w:drawing>
      </w:r>
      <w:r>
        <w:rPr>
          <w:b/>
          <w:i/>
          <w:noProof/>
          <w:sz w:val="28"/>
          <w:szCs w:val="28"/>
        </w:rPr>
        <w:t xml:space="preserve"> </w:t>
      </w:r>
      <w:r w:rsidR="00200116">
        <w:rPr>
          <w:b/>
          <w:i/>
          <w:noProof/>
          <w:sz w:val="28"/>
          <w:szCs w:val="28"/>
        </w:rPr>
        <w:t xml:space="preserve">  </w:t>
      </w:r>
      <w:r>
        <w:rPr>
          <w:b/>
          <w:i/>
          <w:noProof/>
          <w:sz w:val="28"/>
          <w:szCs w:val="28"/>
        </w:rPr>
        <w:drawing>
          <wp:inline distT="0" distB="0" distL="0" distR="0">
            <wp:extent cx="1828800" cy="2439162"/>
            <wp:effectExtent l="0" t="0" r="0" b="0"/>
            <wp:docPr id="37" name="Picture 37" descr="C:\Users\Owner\Downloads\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ownloads\IMG_32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9372" cy="2439925"/>
                    </a:xfrm>
                    <a:prstGeom prst="rect">
                      <a:avLst/>
                    </a:prstGeom>
                    <a:noFill/>
                    <a:ln>
                      <a:noFill/>
                    </a:ln>
                  </pic:spPr>
                </pic:pic>
              </a:graphicData>
            </a:graphic>
          </wp:inline>
        </w:drawing>
      </w:r>
      <w:r w:rsidR="008231BF">
        <w:rPr>
          <w:b/>
          <w:i/>
          <w:noProof/>
          <w:sz w:val="28"/>
          <w:szCs w:val="28"/>
        </w:rPr>
        <w:t xml:space="preserve">    </w:t>
      </w:r>
      <w:r w:rsidR="008231BF">
        <w:rPr>
          <w:b/>
          <w:i/>
          <w:noProof/>
          <w:sz w:val="28"/>
          <w:szCs w:val="28"/>
        </w:rPr>
        <w:drawing>
          <wp:inline distT="0" distB="0" distL="0" distR="0" wp14:anchorId="02BA510A" wp14:editId="40C3A2F5">
            <wp:extent cx="1782522" cy="2377440"/>
            <wp:effectExtent l="0" t="0" r="8255" b="3810"/>
            <wp:docPr id="43" name="Picture 43" descr="C:\Users\Owner\Downloads\IMG_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wnloads\IMG_32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5812" cy="2381827"/>
                    </a:xfrm>
                    <a:prstGeom prst="rect">
                      <a:avLst/>
                    </a:prstGeom>
                    <a:noFill/>
                    <a:ln>
                      <a:noFill/>
                    </a:ln>
                  </pic:spPr>
                </pic:pic>
              </a:graphicData>
            </a:graphic>
          </wp:inline>
        </w:drawing>
      </w:r>
      <w:r w:rsidR="008231BF">
        <w:rPr>
          <w:b/>
          <w:i/>
          <w:noProof/>
          <w:sz w:val="28"/>
          <w:szCs w:val="28"/>
        </w:rPr>
        <w:t xml:space="preserve">   </w:t>
      </w:r>
      <w:r>
        <w:rPr>
          <w:b/>
          <w:i/>
          <w:noProof/>
          <w:sz w:val="28"/>
          <w:szCs w:val="28"/>
        </w:rPr>
        <w:drawing>
          <wp:inline distT="0" distB="0" distL="0" distR="0">
            <wp:extent cx="2906669" cy="2179320"/>
            <wp:effectExtent l="0" t="0" r="8255" b="0"/>
            <wp:docPr id="35" name="Picture 35" descr="C:\Users\Owner\Downloads\IMG_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wnloads\IMG_326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1063" cy="2182614"/>
                    </a:xfrm>
                    <a:prstGeom prst="rect">
                      <a:avLst/>
                    </a:prstGeom>
                    <a:noFill/>
                    <a:ln>
                      <a:noFill/>
                    </a:ln>
                  </pic:spPr>
                </pic:pic>
              </a:graphicData>
            </a:graphic>
          </wp:inline>
        </w:drawing>
      </w:r>
      <w:r>
        <w:rPr>
          <w:b/>
          <w:i/>
          <w:noProof/>
          <w:sz w:val="28"/>
          <w:szCs w:val="28"/>
        </w:rPr>
        <w:t xml:space="preserve">  </w:t>
      </w:r>
      <w:r>
        <w:rPr>
          <w:b/>
          <w:i/>
          <w:noProof/>
          <w:sz w:val="28"/>
          <w:szCs w:val="28"/>
        </w:rPr>
        <w:drawing>
          <wp:inline distT="0" distB="0" distL="0" distR="0">
            <wp:extent cx="2743200" cy="2056757"/>
            <wp:effectExtent l="0" t="0" r="0" b="1270"/>
            <wp:docPr id="36" name="Picture 36" descr="C:\Users\Owner\Downloads\IMG_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wnloads\IMG_325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56757"/>
                    </a:xfrm>
                    <a:prstGeom prst="rect">
                      <a:avLst/>
                    </a:prstGeom>
                    <a:noFill/>
                    <a:ln>
                      <a:noFill/>
                    </a:ln>
                  </pic:spPr>
                </pic:pic>
              </a:graphicData>
            </a:graphic>
          </wp:inline>
        </w:drawing>
      </w:r>
    </w:p>
    <w:p w:rsidR="009F323B" w:rsidRDefault="00076539" w:rsidP="00C94F09">
      <w:pPr>
        <w:rPr>
          <w:b/>
          <w:i/>
          <w:sz w:val="28"/>
          <w:szCs w:val="28"/>
        </w:rPr>
      </w:pPr>
      <w:r>
        <w:rPr>
          <w:b/>
          <w:i/>
          <w:noProof/>
          <w:sz w:val="28"/>
          <w:szCs w:val="28"/>
        </w:rPr>
        <w:drawing>
          <wp:inline distT="0" distB="0" distL="0" distR="0" wp14:anchorId="74EFE4DE" wp14:editId="322C1D33">
            <wp:extent cx="2758392" cy="2068146"/>
            <wp:effectExtent l="0" t="0" r="4445" b="8890"/>
            <wp:docPr id="34" name="Picture 34" descr="C:\Users\Owner\Downloads\IMG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wnloads\IMG_326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157" cy="2070969"/>
                    </a:xfrm>
                    <a:prstGeom prst="rect">
                      <a:avLst/>
                    </a:prstGeom>
                    <a:noFill/>
                    <a:ln>
                      <a:noFill/>
                    </a:ln>
                  </pic:spPr>
                </pic:pic>
              </a:graphicData>
            </a:graphic>
          </wp:inline>
        </w:drawing>
      </w:r>
      <w:r w:rsidR="00200116">
        <w:rPr>
          <w:b/>
          <w:i/>
          <w:noProof/>
          <w:sz w:val="28"/>
          <w:szCs w:val="28"/>
        </w:rPr>
        <w:t xml:space="preserve">   </w:t>
      </w:r>
      <w:r w:rsidR="00200116">
        <w:rPr>
          <w:b/>
          <w:i/>
          <w:noProof/>
          <w:sz w:val="28"/>
          <w:szCs w:val="28"/>
        </w:rPr>
        <w:drawing>
          <wp:inline distT="0" distB="0" distL="0" distR="0">
            <wp:extent cx="2766060" cy="2073897"/>
            <wp:effectExtent l="0" t="0" r="0" b="3175"/>
            <wp:docPr id="38" name="Picture 38" descr="C:\Users\Owner\Downloads\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Downloads\IMG_32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4181" cy="2072488"/>
                    </a:xfrm>
                    <a:prstGeom prst="rect">
                      <a:avLst/>
                    </a:prstGeom>
                    <a:noFill/>
                    <a:ln>
                      <a:noFill/>
                    </a:ln>
                  </pic:spPr>
                </pic:pic>
              </a:graphicData>
            </a:graphic>
          </wp:inline>
        </w:drawing>
      </w:r>
    </w:p>
    <w:p w:rsidR="00D32FB1" w:rsidRPr="002304C5" w:rsidRDefault="004F7C2D" w:rsidP="00D32FB1">
      <w:pPr>
        <w:rPr>
          <w:i/>
          <w:sz w:val="22"/>
        </w:rPr>
      </w:pPr>
      <w:r>
        <w:rPr>
          <w:i/>
          <w:sz w:val="22"/>
        </w:rPr>
        <w:t>***</w:t>
      </w:r>
      <w:r w:rsidR="000A01AE" w:rsidRPr="00FD4DA3">
        <w:rPr>
          <w:i/>
          <w:sz w:val="22"/>
        </w:rPr>
        <w:t>If you have not yet submitted a news article about your conference attendance, please do so, as this is one way to promote FCS for your school, and IFACSTA.  An article template</w:t>
      </w:r>
      <w:r w:rsidR="000A01AE" w:rsidRPr="009E3AB4">
        <w:rPr>
          <w:i/>
        </w:rPr>
        <w:t xml:space="preserve"> is </w:t>
      </w:r>
      <w:r w:rsidR="000A01AE" w:rsidRPr="002304C5">
        <w:rPr>
          <w:i/>
          <w:sz w:val="22"/>
        </w:rPr>
        <w:t>located at the end of this newsletter</w:t>
      </w:r>
      <w:r w:rsidRPr="002304C5">
        <w:rPr>
          <w:i/>
          <w:sz w:val="22"/>
        </w:rPr>
        <w:t>.</w:t>
      </w:r>
    </w:p>
    <w:p w:rsidR="00D32FB1" w:rsidRDefault="00D32FB1" w:rsidP="00D32FB1">
      <w:pPr>
        <w:rPr>
          <w:i/>
        </w:rPr>
      </w:pPr>
      <w:r>
        <w:rPr>
          <w:i/>
          <w:sz w:val="22"/>
        </w:rPr>
        <w:t>***</w:t>
      </w:r>
      <w:r w:rsidRPr="004F7C2D">
        <w:rPr>
          <w:i/>
          <w:sz w:val="22"/>
        </w:rPr>
        <w:t xml:space="preserve">Check out </w:t>
      </w:r>
      <w:r w:rsidRPr="007A4519">
        <w:rPr>
          <w:i/>
          <w:color w:val="FF0000"/>
          <w:sz w:val="22"/>
        </w:rPr>
        <w:t xml:space="preserve">ACTE webinars </w:t>
      </w:r>
      <w:r w:rsidRPr="004F7C2D">
        <w:rPr>
          <w:i/>
          <w:sz w:val="22"/>
        </w:rPr>
        <w:t>on Recruiting and Marketi</w:t>
      </w:r>
      <w:r w:rsidR="002304C5">
        <w:rPr>
          <w:i/>
          <w:sz w:val="22"/>
        </w:rPr>
        <w:t>ng CTE in a Virtual World;</w:t>
      </w:r>
      <w:r w:rsidRPr="004F7C2D">
        <w:rPr>
          <w:i/>
          <w:sz w:val="22"/>
        </w:rPr>
        <w:t xml:space="preserve"> Driving Ownership in the Classroom Through Entrepreneurship, Teamwork, and Cross-Curricular Collaboration</w:t>
      </w:r>
      <w:r>
        <w:rPr>
          <w:i/>
          <w:sz w:val="22"/>
        </w:rPr>
        <w:t>, and more.</w:t>
      </w:r>
    </w:p>
    <w:p w:rsidR="00D32FB1" w:rsidRPr="00D32FB1" w:rsidRDefault="00D32FB1" w:rsidP="00D32FB1">
      <w:pPr>
        <w:rPr>
          <w:i/>
        </w:rPr>
      </w:pPr>
    </w:p>
    <w:tbl>
      <w:tblPr>
        <w:tblW w:w="0" w:type="dxa"/>
        <w:tblCellMar>
          <w:left w:w="0" w:type="dxa"/>
          <w:right w:w="0" w:type="dxa"/>
        </w:tblCellMar>
        <w:tblLook w:val="04A0" w:firstRow="1" w:lastRow="0" w:firstColumn="1" w:lastColumn="0" w:noHBand="0" w:noVBand="1"/>
      </w:tblPr>
      <w:tblGrid>
        <w:gridCol w:w="9309"/>
        <w:gridCol w:w="7"/>
        <w:gridCol w:w="7"/>
        <w:gridCol w:w="7"/>
      </w:tblGrid>
      <w:tr w:rsidR="00D32FB1" w:rsidRPr="00D32FB1" w:rsidTr="00D32FB1">
        <w:tc>
          <w:tcPr>
            <w:tcW w:w="7844" w:type="dxa"/>
            <w:noWrap/>
          </w:tcPr>
          <w:p w:rsidR="00D32FB1" w:rsidRPr="00D32FB1" w:rsidRDefault="00D32FB1" w:rsidP="00D32FB1">
            <w:pPr>
              <w:spacing w:after="0" w:line="300" w:lineRule="atLeast"/>
              <w:rPr>
                <w:rFonts w:ascii="Helvetica" w:eastAsia="Times New Roman" w:hAnsi="Helvetica" w:cs="Helvetica"/>
                <w:spacing w:val="3"/>
                <w:szCs w:val="24"/>
              </w:rPr>
            </w:pPr>
          </w:p>
        </w:tc>
        <w:tc>
          <w:tcPr>
            <w:tcW w:w="0" w:type="auto"/>
            <w:noWrap/>
          </w:tcPr>
          <w:p w:rsidR="00D32FB1" w:rsidRPr="00D32FB1" w:rsidRDefault="00D32FB1" w:rsidP="00D32FB1">
            <w:pPr>
              <w:spacing w:after="0" w:line="240" w:lineRule="auto"/>
              <w:jc w:val="right"/>
              <w:rPr>
                <w:rFonts w:ascii="Helvetica" w:eastAsia="Times New Roman" w:hAnsi="Helvetica" w:cs="Helvetica"/>
                <w:color w:val="222222"/>
                <w:spacing w:val="3"/>
                <w:szCs w:val="24"/>
              </w:rPr>
            </w:pPr>
          </w:p>
        </w:tc>
        <w:tc>
          <w:tcPr>
            <w:tcW w:w="0" w:type="auto"/>
            <w:noWrap/>
          </w:tcPr>
          <w:p w:rsidR="00D32FB1" w:rsidRPr="00D32FB1" w:rsidRDefault="00D32FB1" w:rsidP="00D32FB1">
            <w:pPr>
              <w:spacing w:after="0" w:line="240" w:lineRule="auto"/>
              <w:jc w:val="right"/>
              <w:rPr>
                <w:rFonts w:ascii="Helvetica" w:eastAsia="Times New Roman" w:hAnsi="Helvetica" w:cs="Helvetica"/>
                <w:color w:val="222222"/>
                <w:spacing w:val="3"/>
                <w:szCs w:val="24"/>
              </w:rPr>
            </w:pPr>
          </w:p>
        </w:tc>
        <w:tc>
          <w:tcPr>
            <w:tcW w:w="0" w:type="auto"/>
            <w:vMerge w:val="restart"/>
            <w:noWrap/>
          </w:tcPr>
          <w:p w:rsidR="00D32FB1" w:rsidRPr="00D32FB1" w:rsidRDefault="00D32FB1" w:rsidP="00D32FB1">
            <w:pPr>
              <w:spacing w:after="0" w:line="270" w:lineRule="atLeast"/>
              <w:jc w:val="center"/>
              <w:rPr>
                <w:rFonts w:ascii="Helvetica" w:eastAsia="Times New Roman" w:hAnsi="Helvetica" w:cs="Helvetica"/>
                <w:color w:val="444444"/>
                <w:spacing w:val="3"/>
                <w:szCs w:val="24"/>
              </w:rPr>
            </w:pPr>
          </w:p>
        </w:tc>
      </w:tr>
      <w:tr w:rsidR="00D32FB1" w:rsidRPr="00D32FB1" w:rsidTr="00D32FB1">
        <w:tc>
          <w:tcPr>
            <w:tcW w:w="0" w:type="auto"/>
            <w:gridSpan w:val="3"/>
            <w:vAlign w:val="center"/>
          </w:tcPr>
          <w:p w:rsidR="00D32FB1" w:rsidRPr="00D32FB1" w:rsidRDefault="00D32FB1" w:rsidP="00D32FB1">
            <w:pPr>
              <w:spacing w:after="0" w:line="240" w:lineRule="auto"/>
              <w:rPr>
                <w:rFonts w:ascii="Helvetica" w:eastAsia="Times New Roman" w:hAnsi="Helvetica" w:cs="Helvetica"/>
                <w:spacing w:val="3"/>
                <w:szCs w:val="24"/>
              </w:rPr>
            </w:pPr>
          </w:p>
        </w:tc>
        <w:tc>
          <w:tcPr>
            <w:tcW w:w="0" w:type="auto"/>
            <w:vMerge/>
            <w:vAlign w:val="center"/>
          </w:tcPr>
          <w:p w:rsidR="00D32FB1" w:rsidRPr="00D32FB1" w:rsidRDefault="00D32FB1" w:rsidP="00D32FB1">
            <w:pPr>
              <w:spacing w:after="0" w:line="240" w:lineRule="auto"/>
              <w:rPr>
                <w:rFonts w:ascii="Helvetica" w:eastAsia="Times New Roman" w:hAnsi="Helvetica" w:cs="Helvetica"/>
                <w:color w:val="444444"/>
                <w:spacing w:val="3"/>
                <w:szCs w:val="24"/>
              </w:rPr>
            </w:pPr>
          </w:p>
        </w:tc>
      </w:tr>
      <w:tr w:rsidR="00D32FB1" w:rsidRPr="00D32FB1" w:rsidTr="00D32FB1">
        <w:tblPrEx>
          <w:jc w:val="center"/>
          <w:shd w:val="clear" w:color="auto" w:fill="E6E6E6"/>
        </w:tblPrEx>
        <w:trPr>
          <w:jc w:val="center"/>
        </w:trPr>
        <w:tc>
          <w:tcPr>
            <w:tcW w:w="0" w:type="auto"/>
            <w:gridSpan w:val="4"/>
            <w:shd w:val="clear" w:color="auto" w:fill="E6E6E6"/>
            <w:hideMark/>
          </w:tcPr>
          <w:tbl>
            <w:tblPr>
              <w:tblW w:w="9330" w:type="dxa"/>
              <w:jc w:val="center"/>
              <w:tblCellMar>
                <w:left w:w="0" w:type="dxa"/>
                <w:right w:w="0" w:type="dxa"/>
              </w:tblCellMar>
              <w:tblLook w:val="04A0" w:firstRow="1" w:lastRow="0" w:firstColumn="1" w:lastColumn="0" w:noHBand="0" w:noVBand="1"/>
            </w:tblPr>
            <w:tblGrid>
              <w:gridCol w:w="9330"/>
            </w:tblGrid>
            <w:tr w:rsidR="00D32FB1" w:rsidRPr="00D32FB1" w:rsidTr="00D32FB1">
              <w:trPr>
                <w:jc w:val="center"/>
              </w:trPr>
              <w:tc>
                <w:tcPr>
                  <w:tcW w:w="9330" w:type="dxa"/>
                  <w:tcMar>
                    <w:top w:w="225" w:type="dxa"/>
                    <w:left w:w="150" w:type="dxa"/>
                    <w:bottom w:w="225"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30"/>
                  </w:tblGrid>
                  <w:tr w:rsidR="00D32FB1" w:rsidRPr="00D32FB1">
                    <w:trPr>
                      <w:jc w:val="center"/>
                    </w:trPr>
                    <w:tc>
                      <w:tcPr>
                        <w:tcW w:w="0" w:type="auto"/>
                        <w:shd w:val="clear" w:color="auto" w:fill="869198"/>
                        <w:tcMar>
                          <w:top w:w="15" w:type="dxa"/>
                          <w:left w:w="15" w:type="dxa"/>
                          <w:bottom w:w="15" w:type="dxa"/>
                          <w:right w:w="15"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trHeight w:val="15"/>
                                        <w:jc w:val="center"/>
                                      </w:trPr>
                                      <w:tc>
                                        <w:tcPr>
                                          <w:tcW w:w="5000" w:type="pct"/>
                                          <w:tcMar>
                                            <w:top w:w="0" w:type="dxa"/>
                                            <w:left w:w="0" w:type="dxa"/>
                                            <w:bottom w:w="150" w:type="dxa"/>
                                            <w:right w:w="0" w:type="dxa"/>
                                          </w:tcMar>
                                          <w:hideMark/>
                                        </w:tcPr>
                                        <w:p w:rsidR="00D32FB1" w:rsidRPr="00D32FB1" w:rsidRDefault="00D32FB1" w:rsidP="00D32FB1">
                                          <w:pPr>
                                            <w:spacing w:after="0" w:line="15" w:lineRule="atLeast"/>
                                            <w:jc w:val="center"/>
                                            <w:rPr>
                                              <w:rFonts w:ascii="Helvetica" w:eastAsia="Times New Roman" w:hAnsi="Helvetica" w:cs="Helvetica"/>
                                              <w:szCs w:val="24"/>
                                            </w:rPr>
                                          </w:pPr>
                                          <w:r w:rsidRPr="00D32FB1">
                                            <w:rPr>
                                              <w:rFonts w:ascii="Helvetica" w:eastAsia="Times New Roman" w:hAnsi="Helvetica" w:cs="Helvetica"/>
                                              <w:noProof/>
                                              <w:szCs w:val="24"/>
                                            </w:rPr>
                                            <w:drawing>
                                              <wp:inline distT="0" distB="0" distL="0" distR="0" wp14:anchorId="00847FE4" wp14:editId="762B05CC">
                                                <wp:extent cx="45720" cy="7620"/>
                                                <wp:effectExtent l="0" t="0" r="0" b="0"/>
                                                <wp:docPr id="25" name="Picture 25" descr="https://ci5.googleusercontent.com/proxy/prjVWi9agcvHo6wWwSY0NoWHiaFTUW1GFE88HIUk5LrHN5aeEIX3D6pJtDlEPNI6Dvf_Ou5XHLexQ1ajT_5sVXHMGfcLsqoinYvkNDmXc8HzvBff2Y637Q=s0-d-e1-ft#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5.googleusercontent.com/proxy/prjVWi9agcvHo6wWwSY0NoWHiaFTUW1GFE88HIUk5LrHN5aeEIX3D6pJtDlEPNI6Dvf_Ou5XHLexQ1ajT_5sVXHMGfcLsqoinYvkNDmXc8HzvBff2Y637Q=s0-d-e1-ft#https://imgssl.constantcontact.com/letters/images/1101116784221/S.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D32FB1" w:rsidRPr="00D32FB1" w:rsidRDefault="00D32FB1" w:rsidP="00D32FB1">
                                    <w:pPr>
                                      <w:spacing w:after="0" w:line="240" w:lineRule="auto"/>
                                      <w:jc w:val="center"/>
                                      <w:rPr>
                                        <w:rFonts w:ascii="Helvetica" w:eastAsia="Times New Roman" w:hAnsi="Helvetica" w:cs="Helvetica"/>
                                        <w:vanish/>
                                        <w:szCs w:val="24"/>
                                      </w:rPr>
                                    </w:pPr>
                                  </w:p>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0" w:type="auto"/>
                                          <w:tcMar>
                                            <w:top w:w="150" w:type="dxa"/>
                                            <w:left w:w="300" w:type="dxa"/>
                                            <w:bottom w:w="150" w:type="dxa"/>
                                            <w:right w:w="300" w:type="dxa"/>
                                          </w:tcMar>
                                          <w:hideMark/>
                                        </w:tcPr>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vanish/>
                                  <w:szCs w:val="24"/>
                                </w:rPr>
                              </w:pPr>
                            </w:p>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0" w:type="auto"/>
                                          <w:tcMar>
                                            <w:top w:w="150" w:type="dxa"/>
                                            <w:left w:w="300" w:type="dxa"/>
                                            <w:bottom w:w="150" w:type="dxa"/>
                                            <w:right w:w="300" w:type="dxa"/>
                                          </w:tcMar>
                                          <w:hideMark/>
                                        </w:tcPr>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Hopefully, the new school year is going well. Please take advantage of the many opportunities for professional develop</w:t>
                                          </w:r>
                                          <w:r w:rsidR="00364319">
                                            <w:rPr>
                                              <w:rFonts w:ascii="Arial" w:eastAsia="Times New Roman" w:hAnsi="Arial"/>
                                              <w:color w:val="403F42"/>
                                              <w:sz w:val="21"/>
                                              <w:szCs w:val="21"/>
                                            </w:rPr>
                                            <w:t>ment</w:t>
                                          </w:r>
                                          <w:r w:rsidRPr="00D32FB1">
                                            <w:rPr>
                                              <w:rFonts w:ascii="Arial" w:eastAsia="Times New Roman" w:hAnsi="Arial"/>
                                              <w:color w:val="403F42"/>
                                              <w:sz w:val="21"/>
                                              <w:szCs w:val="21"/>
                                            </w:rPr>
                                            <w:t>.</w:t>
                                          </w:r>
                                        </w:p>
                                      </w:tc>
                                    </w:tr>
                                  </w:tbl>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vanish/>
                                  <w:szCs w:val="24"/>
                                </w:rPr>
                              </w:pPr>
                            </w:p>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0" w:type="auto"/>
                                          <w:tcMar>
                                            <w:top w:w="150" w:type="dxa"/>
                                            <w:left w:w="300" w:type="dxa"/>
                                            <w:bottom w:w="150" w:type="dxa"/>
                                            <w:right w:w="300" w:type="dxa"/>
                                          </w:tcMar>
                                          <w:hideMark/>
                                        </w:tcPr>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b/>
                                              <w:bCs/>
                                              <w:color w:val="333333"/>
                                              <w:sz w:val="23"/>
                                              <w:szCs w:val="23"/>
                                            </w:rPr>
                                            <w:t xml:space="preserve">ACTE </w:t>
                                          </w:r>
                                          <w:proofErr w:type="spellStart"/>
                                          <w:r w:rsidRPr="00D32FB1">
                                            <w:rPr>
                                              <w:rFonts w:ascii="Arial" w:eastAsia="Times New Roman" w:hAnsi="Arial"/>
                                              <w:b/>
                                              <w:bCs/>
                                              <w:color w:val="333333"/>
                                              <w:sz w:val="23"/>
                                              <w:szCs w:val="23"/>
                                            </w:rPr>
                                            <w:t>CareerTech</w:t>
                                          </w:r>
                                          <w:proofErr w:type="spellEnd"/>
                                          <w:r w:rsidRPr="00D32FB1">
                                            <w:rPr>
                                              <w:rFonts w:ascii="Arial" w:eastAsia="Times New Roman" w:hAnsi="Arial"/>
                                              <w:b/>
                                              <w:bCs/>
                                              <w:color w:val="333333"/>
                                              <w:sz w:val="23"/>
                                              <w:szCs w:val="23"/>
                                            </w:rPr>
                                            <w:t xml:space="preserve"> Vision Early Bird Rates Extended to Aug. 31</w:t>
                                          </w: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515151"/>
                                              <w:sz w:val="21"/>
                                              <w:szCs w:val="21"/>
                                            </w:rPr>
                                            <w:t xml:space="preserve">The most important event for career and technical educators, ACTE’s </w:t>
                                          </w:r>
                                          <w:proofErr w:type="spellStart"/>
                                          <w:r w:rsidRPr="00D32FB1">
                                            <w:rPr>
                                              <w:rFonts w:ascii="Arial" w:eastAsia="Times New Roman" w:hAnsi="Arial"/>
                                              <w:color w:val="515151"/>
                                              <w:sz w:val="21"/>
                                              <w:szCs w:val="21"/>
                                            </w:rPr>
                                            <w:t>CareerTech</w:t>
                                          </w:r>
                                          <w:proofErr w:type="spellEnd"/>
                                          <w:r w:rsidRPr="00D32FB1">
                                            <w:rPr>
                                              <w:rFonts w:ascii="Arial" w:eastAsia="Times New Roman" w:hAnsi="Arial"/>
                                              <w:color w:val="515151"/>
                                              <w:sz w:val="21"/>
                                              <w:szCs w:val="21"/>
                                            </w:rPr>
                                            <w:t xml:space="preserve"> VISION will provide unparalleled networking, inspiring keynote speakers, </w:t>
                                          </w:r>
                                          <w:hyperlink r:id="rId37" w:tgtFrame="_blank" w:history="1">
                                            <w:r w:rsidRPr="00D32FB1">
                                              <w:rPr>
                                                <w:rFonts w:ascii="Arial" w:eastAsia="Times New Roman" w:hAnsi="Arial"/>
                                                <w:b/>
                                                <w:bCs/>
                                                <w:color w:val="515151"/>
                                                <w:sz w:val="21"/>
                                                <w:szCs w:val="21"/>
                                              </w:rPr>
                                              <w:t>hundreds of concurrent program sessions</w:t>
                                            </w:r>
                                          </w:hyperlink>
                                          <w:r w:rsidRPr="00D32FB1">
                                            <w:rPr>
                                              <w:rFonts w:ascii="Arial" w:eastAsia="Times New Roman" w:hAnsi="Arial"/>
                                              <w:color w:val="515151"/>
                                              <w:sz w:val="21"/>
                                              <w:szCs w:val="21"/>
                                            </w:rPr>
                                            <w:t> covering multiple CTE sectors, timely equity and access topics, innovations in CTE, an in-person Expo, and more. This year’s event happens in New Orleans, Louisiana, December 1–4. In-person rates include access to both in-person and virtual programming. Please note, the early bird rates have been extended to Aug. 31, so there’s still time to secure the most affordable way to attend VISION! Not able to attend in-person? Join us virtually for a dynamic and specially curated content. Learn more and register here: </w:t>
                                          </w:r>
                                          <w:hyperlink r:id="rId38" w:tgtFrame="_blank" w:history="1">
                                            <w:r w:rsidRPr="00D32FB1">
                                              <w:rPr>
                                                <w:rFonts w:ascii="Arial" w:eastAsia="Times New Roman" w:hAnsi="Arial"/>
                                                <w:b/>
                                                <w:bCs/>
                                                <w:color w:val="48A199"/>
                                                <w:sz w:val="21"/>
                                                <w:szCs w:val="21"/>
                                                <w:u w:val="single"/>
                                              </w:rPr>
                                              <w:t>https://www.careertechvision.com/index.cfm</w:t>
                                            </w:r>
                                          </w:hyperlink>
                                        </w:p>
                                        <w:p w:rsidR="00D32FB1" w:rsidRPr="00D32FB1" w:rsidRDefault="00D32FB1" w:rsidP="00D32FB1">
                                          <w:pPr>
                                            <w:spacing w:after="0" w:line="240" w:lineRule="auto"/>
                                            <w:outlineLvl w:val="0"/>
                                            <w:rPr>
                                              <w:rFonts w:ascii="Arial" w:eastAsia="Times New Roman" w:hAnsi="Arial"/>
                                              <w:b/>
                                              <w:bCs/>
                                              <w:color w:val="717A80"/>
                                              <w:kern w:val="36"/>
                                              <w:sz w:val="39"/>
                                              <w:szCs w:val="39"/>
                                            </w:rPr>
                                          </w:pPr>
                                          <w:r w:rsidRPr="00D32FB1">
                                            <w:rPr>
                                              <w:rFonts w:ascii="Arial" w:eastAsia="Times New Roman" w:hAnsi="Arial"/>
                                              <w:b/>
                                              <w:bCs/>
                                              <w:color w:val="333333"/>
                                              <w:kern w:val="36"/>
                                              <w:sz w:val="23"/>
                                              <w:szCs w:val="23"/>
                                            </w:rPr>
                                            <w:t>Upcoming Webinars</w:t>
                                          </w: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515151"/>
                                              <w:sz w:val="21"/>
                                              <w:szCs w:val="21"/>
                                            </w:rPr>
                                            <w:t>Mark your calendar for these upcoming free webinars, covering innovative best practices and inclusion, access, equity and diversity in CTE.</w:t>
                                          </w: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515151"/>
                                              <w:sz w:val="21"/>
                                              <w:szCs w:val="21"/>
                                            </w:rPr>
                                            <w:t> </w:t>
                                          </w:r>
                                        </w:p>
                                        <w:p w:rsidR="00D32FB1" w:rsidRPr="00D32FB1" w:rsidRDefault="00D32FB1" w:rsidP="00D32FB1">
                                          <w:pPr>
                                            <w:numPr>
                                              <w:ilvl w:val="0"/>
                                              <w:numId w:val="1"/>
                                            </w:numPr>
                                            <w:spacing w:after="0" w:line="240" w:lineRule="auto"/>
                                            <w:ind w:left="600"/>
                                            <w:rPr>
                                              <w:rFonts w:ascii="Arial" w:eastAsia="Times New Roman" w:hAnsi="Arial"/>
                                              <w:color w:val="403F42"/>
                                              <w:sz w:val="21"/>
                                              <w:szCs w:val="21"/>
                                            </w:rPr>
                                          </w:pPr>
                                          <w:r w:rsidRPr="00D32FB1">
                                            <w:rPr>
                                              <w:rFonts w:ascii="Arial" w:eastAsia="Times New Roman" w:hAnsi="Arial"/>
                                              <w:color w:val="515151"/>
                                              <w:sz w:val="21"/>
                                              <w:szCs w:val="21"/>
                                            </w:rPr>
                                            <w:t>Designing a College and Career Pathways System, sponsored by NC3T, on Aug. 27 at 11:00 a.m. ET</w:t>
                                          </w:r>
                                        </w:p>
                                        <w:p w:rsidR="00D32FB1" w:rsidRPr="00D32FB1" w:rsidRDefault="00D32FB1" w:rsidP="00D32FB1">
                                          <w:pPr>
                                            <w:numPr>
                                              <w:ilvl w:val="0"/>
                                              <w:numId w:val="1"/>
                                            </w:numPr>
                                            <w:spacing w:after="0" w:line="240" w:lineRule="auto"/>
                                            <w:ind w:left="600"/>
                                            <w:rPr>
                                              <w:rFonts w:ascii="Arial" w:eastAsia="Times New Roman" w:hAnsi="Arial"/>
                                              <w:color w:val="403F42"/>
                                              <w:sz w:val="21"/>
                                              <w:szCs w:val="21"/>
                                            </w:rPr>
                                          </w:pPr>
                                          <w:r w:rsidRPr="00D32FB1">
                                            <w:rPr>
                                              <w:rFonts w:ascii="Arial" w:eastAsia="Times New Roman" w:hAnsi="Arial"/>
                                              <w:color w:val="515151"/>
                                              <w:sz w:val="21"/>
                                              <w:szCs w:val="21"/>
                                            </w:rPr>
                                            <w:t>Teaching Innovative CTE: Bringing Industry into Your Classroom with Real-world Projects &amp; Skills on Sept. 1 at noon ET</w:t>
                                          </w:r>
                                        </w:p>
                                        <w:p w:rsidR="00D32FB1" w:rsidRPr="00D32FB1" w:rsidRDefault="00D32FB1" w:rsidP="00D32FB1">
                                          <w:pPr>
                                            <w:numPr>
                                              <w:ilvl w:val="0"/>
                                              <w:numId w:val="1"/>
                                            </w:numPr>
                                            <w:spacing w:after="0" w:line="240" w:lineRule="auto"/>
                                            <w:ind w:left="600"/>
                                            <w:rPr>
                                              <w:rFonts w:ascii="Arial" w:eastAsia="Times New Roman" w:hAnsi="Arial"/>
                                              <w:color w:val="403F42"/>
                                              <w:sz w:val="21"/>
                                              <w:szCs w:val="21"/>
                                            </w:rPr>
                                          </w:pPr>
                                          <w:r w:rsidRPr="00D32FB1">
                                            <w:rPr>
                                              <w:rFonts w:ascii="Arial" w:eastAsia="Times New Roman" w:hAnsi="Arial"/>
                                              <w:color w:val="515151"/>
                                              <w:sz w:val="21"/>
                                              <w:szCs w:val="21"/>
                                            </w:rPr>
                                            <w:t>Making CTE Classrooms More Inclusive for LGBTQ+ Students on Sept. 8 at 3:00 p.m. ET</w:t>
                                          </w:r>
                                        </w:p>
                                        <w:p w:rsidR="00D32FB1" w:rsidRPr="00D32FB1" w:rsidRDefault="00D32FB1" w:rsidP="00D32FB1">
                                          <w:pPr>
                                            <w:numPr>
                                              <w:ilvl w:val="0"/>
                                              <w:numId w:val="1"/>
                                            </w:numPr>
                                            <w:spacing w:after="0" w:line="240" w:lineRule="auto"/>
                                            <w:ind w:left="600"/>
                                            <w:rPr>
                                              <w:rFonts w:ascii="Arial" w:eastAsia="Times New Roman" w:hAnsi="Arial"/>
                                              <w:color w:val="403F42"/>
                                              <w:sz w:val="21"/>
                                              <w:szCs w:val="21"/>
                                            </w:rPr>
                                          </w:pPr>
                                          <w:r w:rsidRPr="00D32FB1">
                                            <w:rPr>
                                              <w:rFonts w:ascii="Arial" w:eastAsia="Times New Roman" w:hAnsi="Arial"/>
                                              <w:color w:val="515151"/>
                                              <w:sz w:val="21"/>
                                              <w:szCs w:val="21"/>
                                            </w:rPr>
                                            <w:t>Part 2: Confronting Isms in the Classroom on Oct. 5 at 2:00 p.m. ET</w:t>
                                          </w:r>
                                        </w:p>
                                        <w:p w:rsidR="00D32FB1" w:rsidRPr="00D32FB1" w:rsidRDefault="00D32FB1" w:rsidP="00D32FB1">
                                          <w:pPr>
                                            <w:spacing w:after="0" w:line="240" w:lineRule="auto"/>
                                            <w:rPr>
                                              <w:rFonts w:ascii="Arial" w:eastAsia="Times New Roman" w:hAnsi="Arial"/>
                                              <w:color w:val="403F42"/>
                                              <w:sz w:val="21"/>
                                              <w:szCs w:val="21"/>
                                            </w:rPr>
                                          </w:pP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Learn more and register here: </w:t>
                                          </w:r>
                                          <w:hyperlink r:id="rId39" w:tgtFrame="_blank" w:history="1">
                                            <w:r w:rsidRPr="00D32FB1">
                                              <w:rPr>
                                                <w:rFonts w:ascii="Arial" w:eastAsia="Times New Roman" w:hAnsi="Arial"/>
                                                <w:b/>
                                                <w:bCs/>
                                                <w:color w:val="48A199"/>
                                                <w:sz w:val="21"/>
                                                <w:szCs w:val="21"/>
                                                <w:u w:val="single"/>
                                              </w:rPr>
                                              <w:t>https://www.acteonline.org/webinars/</w:t>
                                            </w:r>
                                          </w:hyperlink>
                                        </w:p>
                                        <w:p w:rsidR="00D32FB1" w:rsidRPr="00D32FB1" w:rsidRDefault="00D32FB1" w:rsidP="00D32FB1">
                                          <w:pPr>
                                            <w:spacing w:after="0" w:line="240" w:lineRule="auto"/>
                                            <w:rPr>
                                              <w:rFonts w:ascii="Arial" w:eastAsia="Times New Roman" w:hAnsi="Arial"/>
                                              <w:color w:val="403F42"/>
                                              <w:sz w:val="21"/>
                                              <w:szCs w:val="21"/>
                                            </w:rPr>
                                          </w:pP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b/>
                                              <w:bCs/>
                                              <w:color w:val="403F42"/>
                                              <w:sz w:val="23"/>
                                              <w:szCs w:val="23"/>
                                            </w:rPr>
                                            <w:t>ITEC Conference</w:t>
                                          </w: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October 22 - 23, 2021</w:t>
                                          </w: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Normal, IL</w:t>
                                          </w:r>
                                        </w:p>
                                        <w:p w:rsidR="00D32FB1" w:rsidRPr="00D32FB1" w:rsidRDefault="00B64AB8" w:rsidP="00D32FB1">
                                          <w:pPr>
                                            <w:spacing w:after="0" w:line="240" w:lineRule="auto"/>
                                            <w:rPr>
                                              <w:rFonts w:ascii="Arial" w:eastAsia="Times New Roman" w:hAnsi="Arial"/>
                                              <w:color w:val="403F42"/>
                                              <w:sz w:val="21"/>
                                              <w:szCs w:val="21"/>
                                            </w:rPr>
                                          </w:pPr>
                                          <w:hyperlink r:id="rId40" w:tgtFrame="_blank" w:history="1">
                                            <w:r w:rsidR="00D32FB1" w:rsidRPr="00D32FB1">
                                              <w:rPr>
                                                <w:rFonts w:ascii="Arial" w:eastAsia="Times New Roman" w:hAnsi="Arial"/>
                                                <w:b/>
                                                <w:bCs/>
                                                <w:color w:val="48A199"/>
                                                <w:sz w:val="21"/>
                                                <w:szCs w:val="21"/>
                                                <w:u w:val="single"/>
                                              </w:rPr>
                                              <w:t>http://www.teaillinois.org/register2</w:t>
                                            </w:r>
                                          </w:hyperlink>
                                        </w:p>
                                        <w:p w:rsidR="00D32FB1" w:rsidRPr="00D32FB1" w:rsidRDefault="00D32FB1" w:rsidP="00D32FB1">
                                          <w:pPr>
                                            <w:spacing w:after="0" w:line="240" w:lineRule="auto"/>
                                            <w:rPr>
                                              <w:rFonts w:ascii="Arial" w:eastAsia="Times New Roman" w:hAnsi="Arial"/>
                                              <w:color w:val="403F42"/>
                                              <w:sz w:val="21"/>
                                              <w:szCs w:val="21"/>
                                            </w:rPr>
                                          </w:pP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b/>
                                              <w:bCs/>
                                              <w:color w:val="403F42"/>
                                              <w:sz w:val="23"/>
                                              <w:szCs w:val="23"/>
                                            </w:rPr>
                                            <w:t xml:space="preserve">IBEA Fall Conference </w:t>
                                          </w:r>
                                          <w:proofErr w:type="spellStart"/>
                                          <w:r w:rsidRPr="00D32FB1">
                                            <w:rPr>
                                              <w:rFonts w:ascii="Arial" w:eastAsia="Times New Roman" w:hAnsi="Arial"/>
                                              <w:b/>
                                              <w:bCs/>
                                              <w:color w:val="403F42"/>
                                              <w:sz w:val="23"/>
                                              <w:szCs w:val="23"/>
                                            </w:rPr>
                                            <w:t>Conference</w:t>
                                          </w:r>
                                          <w:proofErr w:type="spellEnd"/>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November 4 - 5, 2021</w:t>
                                          </w: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Virtual</w:t>
                                          </w:r>
                                        </w:p>
                                        <w:p w:rsidR="00D32FB1" w:rsidRPr="00D32FB1" w:rsidRDefault="00B64AB8" w:rsidP="00D32FB1">
                                          <w:pPr>
                                            <w:spacing w:after="0" w:line="240" w:lineRule="auto"/>
                                            <w:rPr>
                                              <w:rFonts w:ascii="Arial" w:eastAsia="Times New Roman" w:hAnsi="Arial"/>
                                              <w:color w:val="403F42"/>
                                              <w:sz w:val="21"/>
                                              <w:szCs w:val="21"/>
                                            </w:rPr>
                                          </w:pPr>
                                          <w:hyperlink r:id="rId41" w:tgtFrame="_blank" w:history="1">
                                            <w:r w:rsidR="00D32FB1" w:rsidRPr="00D32FB1">
                                              <w:rPr>
                                                <w:rFonts w:ascii="Arial" w:eastAsia="Times New Roman" w:hAnsi="Arial"/>
                                                <w:b/>
                                                <w:bCs/>
                                                <w:color w:val="48A199"/>
                                                <w:sz w:val="21"/>
                                                <w:szCs w:val="21"/>
                                                <w:u w:val="single"/>
                                              </w:rPr>
                                              <w:t>https://www.ibea.org/fall-conference</w:t>
                                            </w:r>
                                          </w:hyperlink>
                                        </w:p>
                                        <w:p w:rsidR="00D32FB1" w:rsidRPr="00D32FB1" w:rsidRDefault="00D32FB1" w:rsidP="00D32FB1">
                                          <w:pPr>
                                            <w:spacing w:after="0" w:line="240" w:lineRule="auto"/>
                                            <w:rPr>
                                              <w:rFonts w:ascii="Arial" w:eastAsia="Times New Roman" w:hAnsi="Arial"/>
                                              <w:color w:val="403F42"/>
                                              <w:sz w:val="21"/>
                                              <w:szCs w:val="21"/>
                                            </w:rPr>
                                          </w:pP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Sincerely,</w:t>
                                          </w:r>
                                        </w:p>
                                        <w:p w:rsidR="00D32FB1" w:rsidRPr="00D32FB1" w:rsidRDefault="00D32FB1" w:rsidP="00D32FB1">
                                          <w:pPr>
                                            <w:spacing w:after="0" w:line="240" w:lineRule="auto"/>
                                            <w:rPr>
                                              <w:rFonts w:ascii="Arial" w:eastAsia="Times New Roman" w:hAnsi="Arial"/>
                                              <w:color w:val="403F42"/>
                                              <w:sz w:val="21"/>
                                              <w:szCs w:val="21"/>
                                            </w:rPr>
                                          </w:pP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Cindy Stover</w:t>
                                          </w:r>
                                        </w:p>
                                        <w:p w:rsidR="00D32FB1" w:rsidRPr="00D32FB1" w:rsidRDefault="00D32FB1" w:rsidP="00D32FB1">
                                          <w:pPr>
                                            <w:spacing w:after="0" w:line="240" w:lineRule="auto"/>
                                            <w:rPr>
                                              <w:rFonts w:ascii="Arial" w:eastAsia="Times New Roman" w:hAnsi="Arial"/>
                                              <w:color w:val="403F42"/>
                                              <w:sz w:val="21"/>
                                              <w:szCs w:val="21"/>
                                            </w:rPr>
                                          </w:pPr>
                                          <w:r w:rsidRPr="00D32FB1">
                                            <w:rPr>
                                              <w:rFonts w:ascii="Arial" w:eastAsia="Times New Roman" w:hAnsi="Arial"/>
                                              <w:color w:val="403F42"/>
                                              <w:sz w:val="21"/>
                                              <w:szCs w:val="21"/>
                                            </w:rPr>
                                            <w:t>IACTE</w:t>
                                          </w:r>
                                        </w:p>
                                      </w:tc>
                                    </w:tr>
                                  </w:tbl>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vanish/>
                                  <w:szCs w:val="24"/>
                                </w:rPr>
                              </w:pPr>
                            </w:p>
                            <w:tbl>
                              <w:tblPr>
                                <w:tblW w:w="5000" w:type="pct"/>
                                <w:jc w:val="center"/>
                                <w:tblCellMar>
                                  <w:left w:w="0" w:type="dxa"/>
                                  <w:right w:w="0" w:type="dxa"/>
                                </w:tblCellMar>
                                <w:tblLook w:val="04A0" w:firstRow="1" w:lastRow="0" w:firstColumn="1" w:lastColumn="0" w:noHBand="0" w:noVBand="1"/>
                              </w:tblPr>
                              <w:tblGrid>
                                <w:gridCol w:w="9000"/>
                              </w:tblGrid>
                              <w:tr w:rsidR="00D32FB1" w:rsidRPr="00D32FB1">
                                <w:trPr>
                                  <w:jc w:val="center"/>
                                </w:trPr>
                                <w:tc>
                                  <w:tcPr>
                                    <w:tcW w:w="5000" w:type="pct"/>
                                    <w:hideMark/>
                                  </w:tcPr>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szCs w:val="24"/>
                    </w:rPr>
                  </w:pPr>
                </w:p>
              </w:tc>
            </w:tr>
          </w:tbl>
          <w:p w:rsidR="00D32FB1" w:rsidRPr="00D32FB1" w:rsidRDefault="00D32FB1" w:rsidP="00D32FB1">
            <w:pPr>
              <w:spacing w:after="0" w:line="240" w:lineRule="auto"/>
              <w:jc w:val="center"/>
              <w:rPr>
                <w:rFonts w:ascii="Helvetica" w:eastAsia="Times New Roman" w:hAnsi="Helvetica" w:cs="Helvetica"/>
                <w:szCs w:val="24"/>
              </w:rPr>
            </w:pPr>
          </w:p>
        </w:tc>
      </w:tr>
    </w:tbl>
    <w:p w:rsidR="00D32FB1" w:rsidRDefault="00D32FB1" w:rsidP="00C94F09">
      <w:pPr>
        <w:rPr>
          <w:b/>
          <w:i/>
          <w:color w:val="FF0000"/>
          <w:sz w:val="28"/>
          <w:szCs w:val="28"/>
        </w:rPr>
      </w:pPr>
    </w:p>
    <w:p w:rsidR="000A01AE" w:rsidRPr="00AB2FF0" w:rsidRDefault="002D6375" w:rsidP="00C94F09">
      <w:pPr>
        <w:rPr>
          <w:b/>
          <w:i/>
          <w:color w:val="FF0000"/>
          <w:sz w:val="22"/>
        </w:rPr>
      </w:pPr>
      <w:r w:rsidRPr="00EF2145">
        <w:rPr>
          <w:b/>
          <w:i/>
          <w:color w:val="FF0000"/>
          <w:sz w:val="28"/>
          <w:szCs w:val="28"/>
        </w:rPr>
        <w:lastRenderedPageBreak/>
        <w:t>Coming Up….</w:t>
      </w:r>
      <w:r w:rsidR="00EF2145" w:rsidRPr="00EF2145">
        <w:rPr>
          <w:b/>
          <w:i/>
          <w:color w:val="FF0000"/>
          <w:sz w:val="28"/>
          <w:szCs w:val="28"/>
        </w:rPr>
        <w:t xml:space="preserve">   </w:t>
      </w:r>
    </w:p>
    <w:p w:rsidR="00EF2145" w:rsidRPr="00AB2FF0" w:rsidRDefault="00F90958" w:rsidP="00C94F09">
      <w:pPr>
        <w:rPr>
          <w:b/>
          <w:i/>
          <w:sz w:val="22"/>
        </w:rPr>
      </w:pPr>
      <w:r w:rsidRPr="00AB2FF0">
        <w:rPr>
          <w:b/>
          <w:sz w:val="22"/>
        </w:rPr>
        <w:t xml:space="preserve">ACTE </w:t>
      </w:r>
      <w:proofErr w:type="spellStart"/>
      <w:r w:rsidRPr="00AB2FF0">
        <w:rPr>
          <w:b/>
          <w:sz w:val="22"/>
        </w:rPr>
        <w:t>CareerTech</w:t>
      </w:r>
      <w:proofErr w:type="spellEnd"/>
      <w:r w:rsidRPr="00AB2FF0">
        <w:rPr>
          <w:b/>
          <w:sz w:val="22"/>
        </w:rPr>
        <w:t xml:space="preserve"> Vision Conference</w:t>
      </w:r>
      <w:r w:rsidRPr="00AB2FF0">
        <w:rPr>
          <w:sz w:val="22"/>
        </w:rPr>
        <w:t xml:space="preserve">:  </w:t>
      </w:r>
      <w:r w:rsidR="00A1701D" w:rsidRPr="00AB2FF0">
        <w:rPr>
          <w:sz w:val="22"/>
        </w:rPr>
        <w:t xml:space="preserve">New Orleans LA, </w:t>
      </w:r>
      <w:r w:rsidRPr="00AB2FF0">
        <w:rPr>
          <w:sz w:val="22"/>
        </w:rPr>
        <w:t>November 30-December 4, 2021</w:t>
      </w:r>
      <w:r w:rsidR="00C74C5A" w:rsidRPr="00AB2FF0">
        <w:rPr>
          <w:sz w:val="22"/>
        </w:rPr>
        <w:t>,</w:t>
      </w:r>
      <w:r w:rsidR="00EF2145" w:rsidRPr="00AB2FF0">
        <w:rPr>
          <w:sz w:val="22"/>
        </w:rPr>
        <w:t xml:space="preserve"> </w:t>
      </w:r>
      <w:r w:rsidR="00C74C5A" w:rsidRPr="00AB2FF0">
        <w:rPr>
          <w:sz w:val="22"/>
        </w:rPr>
        <w:t>Virtual or in-person options</w:t>
      </w:r>
      <w:r w:rsidR="00396894" w:rsidRPr="00AB2FF0">
        <w:rPr>
          <w:sz w:val="22"/>
        </w:rPr>
        <w:t>; Early Bird rates extended through Aug. 31.</w:t>
      </w:r>
      <w:r w:rsidR="00EF2145" w:rsidRPr="00AB2FF0">
        <w:rPr>
          <w:sz w:val="22"/>
        </w:rPr>
        <w:t xml:space="preserve">  </w:t>
      </w:r>
      <w:r w:rsidR="00B43C15" w:rsidRPr="00AB2FF0">
        <w:rPr>
          <w:sz w:val="22"/>
        </w:rPr>
        <w:t xml:space="preserve">Opening session: </w:t>
      </w:r>
      <w:r w:rsidR="00396894" w:rsidRPr="00AB2FF0">
        <w:rPr>
          <w:sz w:val="22"/>
        </w:rPr>
        <w:t xml:space="preserve"> “The Secret History of Home Economics”</w:t>
      </w:r>
    </w:p>
    <w:p w:rsidR="00EB1EE0" w:rsidRPr="00AB2FF0" w:rsidRDefault="00A1701D" w:rsidP="00C94F09">
      <w:pPr>
        <w:rPr>
          <w:sz w:val="22"/>
        </w:rPr>
      </w:pPr>
      <w:r w:rsidRPr="00AB2FF0">
        <w:rPr>
          <w:b/>
          <w:sz w:val="22"/>
        </w:rPr>
        <w:t>92</w:t>
      </w:r>
      <w:r w:rsidRPr="00AB2FF0">
        <w:rPr>
          <w:b/>
          <w:sz w:val="22"/>
          <w:vertAlign w:val="superscript"/>
        </w:rPr>
        <w:t>nd</w:t>
      </w:r>
      <w:r w:rsidRPr="00AB2FF0">
        <w:rPr>
          <w:b/>
          <w:sz w:val="22"/>
        </w:rPr>
        <w:t xml:space="preserve"> Annual </w:t>
      </w:r>
      <w:r w:rsidR="00F90958" w:rsidRPr="00AB2FF0">
        <w:rPr>
          <w:b/>
          <w:sz w:val="22"/>
        </w:rPr>
        <w:t>IACTE</w:t>
      </w:r>
      <w:r w:rsidR="004F33A3" w:rsidRPr="00AB2FF0">
        <w:rPr>
          <w:b/>
          <w:sz w:val="22"/>
        </w:rPr>
        <w:t xml:space="preserve"> </w:t>
      </w:r>
      <w:r w:rsidR="00F90958" w:rsidRPr="00AB2FF0">
        <w:rPr>
          <w:b/>
          <w:sz w:val="22"/>
        </w:rPr>
        <w:t>Conference</w:t>
      </w:r>
      <w:r w:rsidR="00F90958" w:rsidRPr="00AB2FF0">
        <w:rPr>
          <w:sz w:val="22"/>
        </w:rPr>
        <w:t xml:space="preserve">:  </w:t>
      </w:r>
      <w:r w:rsidRPr="00AB2FF0">
        <w:rPr>
          <w:sz w:val="22"/>
        </w:rPr>
        <w:t xml:space="preserve">Bloomington, </w:t>
      </w:r>
      <w:r w:rsidR="00F90958" w:rsidRPr="00AB2FF0">
        <w:rPr>
          <w:sz w:val="22"/>
        </w:rPr>
        <w:t>February</w:t>
      </w:r>
      <w:r w:rsidR="004F33A3" w:rsidRPr="00AB2FF0">
        <w:rPr>
          <w:sz w:val="22"/>
        </w:rPr>
        <w:t>17-18, 2022</w:t>
      </w:r>
    </w:p>
    <w:p w:rsidR="00AB2FF0" w:rsidRPr="00AB2FF0" w:rsidRDefault="00AB2FF0" w:rsidP="00AB2FF0">
      <w:pPr>
        <w:shd w:val="clear" w:color="auto" w:fill="FFFFFF"/>
        <w:spacing w:after="0" w:line="240" w:lineRule="auto"/>
        <w:rPr>
          <w:rFonts w:ascii="Arial" w:eastAsia="Times New Roman" w:hAnsi="Arial"/>
          <w:color w:val="222222"/>
          <w:sz w:val="22"/>
        </w:rPr>
      </w:pPr>
      <w:r w:rsidRPr="00AB2FF0">
        <w:rPr>
          <w:rFonts w:ascii="Arial" w:eastAsia="Times New Roman" w:hAnsi="Arial"/>
          <w:b/>
          <w:color w:val="222222"/>
          <w:sz w:val="22"/>
        </w:rPr>
        <w:t>The Call for Presentations</w:t>
      </w:r>
      <w:r w:rsidRPr="00AB2FF0">
        <w:rPr>
          <w:rFonts w:ascii="Arial" w:eastAsia="Times New Roman" w:hAnsi="Arial"/>
          <w:color w:val="222222"/>
          <w:sz w:val="22"/>
        </w:rPr>
        <w:t xml:space="preserve"> is now open </w:t>
      </w:r>
      <w:r w:rsidR="00936D83">
        <w:rPr>
          <w:rFonts w:ascii="Arial" w:eastAsia="Times New Roman" w:hAnsi="Arial"/>
          <w:color w:val="222222"/>
          <w:sz w:val="22"/>
        </w:rPr>
        <w:t xml:space="preserve">for </w:t>
      </w:r>
      <w:r w:rsidRPr="00AB2FF0">
        <w:rPr>
          <w:rFonts w:ascii="Arial" w:eastAsia="Times New Roman" w:hAnsi="Arial"/>
          <w:color w:val="222222"/>
          <w:sz w:val="22"/>
        </w:rPr>
        <w:t>the 92nd Annual IACTE Conference - CTE - Essential for the Future Workforce.  The conference will be held February 17 - 18, 2022, at the Bloomington/Normal Marriott Hotel and Conference Center.  At this time, we are planning for an in person conference.  Each affiliate is responsible for 5 - 7 sessions that will be of interest to your affiliate members.</w:t>
      </w:r>
    </w:p>
    <w:p w:rsidR="00AB2FF0" w:rsidRPr="00AB2FF0" w:rsidRDefault="00AB2FF0" w:rsidP="00AB2FF0">
      <w:pPr>
        <w:shd w:val="clear" w:color="auto" w:fill="FFFFFF"/>
        <w:spacing w:after="0" w:line="240" w:lineRule="auto"/>
        <w:rPr>
          <w:rFonts w:ascii="Arial" w:eastAsia="Times New Roman" w:hAnsi="Arial"/>
          <w:color w:val="222222"/>
          <w:sz w:val="22"/>
        </w:rPr>
      </w:pPr>
      <w:r w:rsidRPr="00AB2FF0">
        <w:rPr>
          <w:rFonts w:ascii="Arial" w:eastAsia="Times New Roman" w:hAnsi="Arial"/>
          <w:color w:val="222222"/>
          <w:sz w:val="22"/>
        </w:rPr>
        <w:t>The Call for Presentations is on the IACTE website and can be found here: </w:t>
      </w:r>
      <w:hyperlink r:id="rId42" w:tgtFrame="_blank" w:history="1">
        <w:r w:rsidRPr="00AB2FF0">
          <w:rPr>
            <w:rFonts w:ascii="Arial" w:eastAsia="Times New Roman" w:hAnsi="Arial"/>
            <w:color w:val="1155CC"/>
            <w:sz w:val="22"/>
            <w:u w:val="single"/>
          </w:rPr>
          <w:t>IACTE Call for Presentations.</w:t>
        </w:r>
      </w:hyperlink>
      <w:r w:rsidRPr="00AB2FF0">
        <w:rPr>
          <w:rFonts w:ascii="Arial" w:eastAsia="Times New Roman" w:hAnsi="Arial"/>
          <w:color w:val="222222"/>
          <w:sz w:val="22"/>
        </w:rPr>
        <w:t xml:space="preserve">  The deadline to submit a proposal is October 5</w:t>
      </w:r>
      <w:proofErr w:type="gramStart"/>
      <w:r w:rsidRPr="00AB2FF0">
        <w:rPr>
          <w:rFonts w:ascii="Arial" w:eastAsia="Times New Roman" w:hAnsi="Arial"/>
          <w:color w:val="222222"/>
          <w:sz w:val="22"/>
        </w:rPr>
        <w:t>,2021</w:t>
      </w:r>
      <w:proofErr w:type="gramEnd"/>
    </w:p>
    <w:p w:rsidR="00C32C28" w:rsidRDefault="00C32C28" w:rsidP="00AB2FF0">
      <w:pPr>
        <w:shd w:val="clear" w:color="auto" w:fill="FFFFFF"/>
        <w:spacing w:after="0" w:line="240" w:lineRule="auto"/>
        <w:rPr>
          <w:rFonts w:eastAsia="Times New Roman" w:cs="Times New Roman"/>
          <w:b/>
          <w:color w:val="222222"/>
          <w:sz w:val="32"/>
          <w:szCs w:val="32"/>
        </w:rPr>
      </w:pPr>
    </w:p>
    <w:p w:rsidR="006B409E" w:rsidRPr="00164EC4" w:rsidRDefault="006B409E" w:rsidP="006B409E">
      <w:pPr>
        <w:shd w:val="clear" w:color="auto" w:fill="FFFFFF"/>
        <w:spacing w:after="0" w:line="240" w:lineRule="auto"/>
        <w:jc w:val="center"/>
        <w:rPr>
          <w:rFonts w:eastAsia="Times New Roman" w:cs="Times New Roman"/>
          <w:b/>
          <w:color w:val="222222"/>
          <w:sz w:val="32"/>
          <w:szCs w:val="32"/>
        </w:rPr>
      </w:pPr>
      <w:r>
        <w:rPr>
          <w:rFonts w:eastAsia="Times New Roman" w:cs="Times New Roman"/>
          <w:b/>
          <w:color w:val="222222"/>
          <w:sz w:val="32"/>
          <w:szCs w:val="32"/>
        </w:rPr>
        <w:t>IFACSTA Board 2021</w:t>
      </w:r>
      <w:r w:rsidRPr="00164EC4">
        <w:rPr>
          <w:rFonts w:eastAsia="Times New Roman" w:cs="Times New Roman"/>
          <w:b/>
          <w:color w:val="222222"/>
          <w:sz w:val="32"/>
          <w:szCs w:val="32"/>
        </w:rPr>
        <w:t>-2</w:t>
      </w:r>
      <w:r>
        <w:rPr>
          <w:rFonts w:eastAsia="Times New Roman" w:cs="Times New Roman"/>
          <w:b/>
          <w:color w:val="222222"/>
          <w:sz w:val="32"/>
          <w:szCs w:val="32"/>
        </w:rPr>
        <w:t>022</w:t>
      </w:r>
    </w:p>
    <w:p w:rsidR="006B409E" w:rsidRPr="00164EC4" w:rsidRDefault="006B409E" w:rsidP="006B409E">
      <w:pPr>
        <w:shd w:val="clear" w:color="auto" w:fill="FFFFFF"/>
        <w:spacing w:after="0" w:line="240" w:lineRule="auto"/>
        <w:rPr>
          <w:rFonts w:eastAsia="Times New Roman" w:cs="Times New Roman"/>
          <w:color w:val="222222"/>
          <w:szCs w:val="24"/>
        </w:rPr>
      </w:pPr>
    </w:p>
    <w:p w:rsidR="006B409E" w:rsidRPr="00AB2FF0" w:rsidRDefault="006B409E" w:rsidP="00AB2FF0">
      <w:pPr>
        <w:shd w:val="clear" w:color="auto" w:fill="FFFFFF"/>
        <w:spacing w:after="0" w:line="360" w:lineRule="auto"/>
        <w:rPr>
          <w:rFonts w:eastAsia="Times New Roman" w:cs="Times New Roman"/>
          <w:color w:val="222222"/>
          <w:sz w:val="22"/>
        </w:rPr>
      </w:pPr>
      <w:proofErr w:type="gramStart"/>
      <w:r w:rsidRPr="00AB2FF0">
        <w:rPr>
          <w:rFonts w:eastAsia="Times New Roman" w:cs="Times New Roman"/>
          <w:color w:val="222222"/>
          <w:sz w:val="22"/>
        </w:rPr>
        <w:t>President – Kay Smith, Ph.D.</w:t>
      </w:r>
      <w:proofErr w:type="gramEnd"/>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 xml:space="preserve">President Elect – Nancy </w:t>
      </w:r>
      <w:proofErr w:type="spellStart"/>
      <w:r w:rsidRPr="00AB2FF0">
        <w:rPr>
          <w:rFonts w:eastAsia="Times New Roman" w:cs="Times New Roman"/>
          <w:color w:val="222222"/>
          <w:sz w:val="22"/>
        </w:rPr>
        <w:t>Bitner</w:t>
      </w:r>
      <w:proofErr w:type="spellEnd"/>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Past President – Anne Emery</w:t>
      </w:r>
    </w:p>
    <w:p w:rsidR="006B409E" w:rsidRPr="00AB2FF0" w:rsidRDefault="006B409E" w:rsidP="00AB2FF0">
      <w:pPr>
        <w:shd w:val="clear" w:color="auto" w:fill="FFFFFF"/>
        <w:tabs>
          <w:tab w:val="left" w:pos="5496"/>
        </w:tabs>
        <w:spacing w:after="0" w:line="360" w:lineRule="auto"/>
        <w:rPr>
          <w:rFonts w:eastAsia="Times New Roman" w:cs="Times New Roman"/>
          <w:color w:val="222222"/>
          <w:sz w:val="22"/>
        </w:rPr>
      </w:pPr>
      <w:r w:rsidRPr="00AB2FF0">
        <w:rPr>
          <w:rFonts w:eastAsia="Times New Roman" w:cs="Times New Roman"/>
          <w:color w:val="222222"/>
          <w:sz w:val="22"/>
        </w:rPr>
        <w:t>Treasurer - Regina Birch</w:t>
      </w:r>
      <w:r w:rsidR="00AB2FF0">
        <w:rPr>
          <w:rFonts w:eastAsia="Times New Roman" w:cs="Times New Roman"/>
          <w:color w:val="222222"/>
          <w:sz w:val="22"/>
        </w:rPr>
        <w:tab/>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 xml:space="preserve">Secretary - Kelly </w:t>
      </w:r>
      <w:proofErr w:type="spellStart"/>
      <w:r w:rsidRPr="00AB2FF0">
        <w:rPr>
          <w:rFonts w:eastAsia="Times New Roman" w:cs="Times New Roman"/>
          <w:color w:val="222222"/>
          <w:sz w:val="22"/>
        </w:rPr>
        <w:t>Tripplett</w:t>
      </w:r>
      <w:proofErr w:type="spellEnd"/>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Membership Chair - Barb Manley</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Public Information / Legislation Chair - Patti Kozlowski</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Webmaster - Lauren Schumacher</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E-Communications - VACANT</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Middle School Teacher Representative - VACANT</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Post-Secondary Educator Representative - Sally Arnett-</w:t>
      </w:r>
      <w:proofErr w:type="spellStart"/>
      <w:r w:rsidRPr="00AB2FF0">
        <w:rPr>
          <w:rFonts w:eastAsia="Times New Roman" w:cs="Times New Roman"/>
          <w:color w:val="222222"/>
          <w:sz w:val="22"/>
        </w:rPr>
        <w:t>Hartwick</w:t>
      </w:r>
      <w:proofErr w:type="spellEnd"/>
      <w:r w:rsidRPr="00AB2FF0">
        <w:rPr>
          <w:rFonts w:eastAsia="Times New Roman" w:cs="Times New Roman"/>
          <w:color w:val="222222"/>
          <w:sz w:val="22"/>
        </w:rPr>
        <w:t>, Ph.D.</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Retired Teacher Representative - Melinda Hogan</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ISBE Representative - Kristina Valentine</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FCCLA Representative - Marta Lockwood</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IACTE Executive Director - Cindy Stover</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Region 1 Representative - Brittney Bauer</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 xml:space="preserve">Region 2 </w:t>
      </w:r>
      <w:proofErr w:type="gramStart"/>
      <w:r w:rsidRPr="00AB2FF0">
        <w:rPr>
          <w:rFonts w:eastAsia="Times New Roman" w:cs="Times New Roman"/>
          <w:color w:val="222222"/>
          <w:sz w:val="22"/>
        </w:rPr>
        <w:t>Representative</w:t>
      </w:r>
      <w:proofErr w:type="gramEnd"/>
      <w:r w:rsidRPr="00AB2FF0">
        <w:rPr>
          <w:rFonts w:eastAsia="Times New Roman" w:cs="Times New Roman"/>
          <w:color w:val="222222"/>
          <w:sz w:val="22"/>
        </w:rPr>
        <w:t xml:space="preserve"> - Deb Holmes</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Region 3 Representative - Sally Lessen</w:t>
      </w:r>
    </w:p>
    <w:p w:rsidR="00AB2FF0"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 xml:space="preserve">Region 4 Representative </w:t>
      </w:r>
      <w:r w:rsidR="00AB2FF0" w:rsidRPr="00AB2FF0">
        <w:rPr>
          <w:rFonts w:eastAsia="Times New Roman" w:cs="Times New Roman"/>
          <w:color w:val="222222"/>
          <w:sz w:val="22"/>
        </w:rPr>
        <w:t>–</w:t>
      </w:r>
      <w:r w:rsidRPr="00AB2FF0">
        <w:rPr>
          <w:rFonts w:eastAsia="Times New Roman" w:cs="Times New Roman"/>
          <w:color w:val="222222"/>
          <w:sz w:val="22"/>
        </w:rPr>
        <w:t xml:space="preserve"> VACANT</w:t>
      </w:r>
    </w:p>
    <w:p w:rsidR="006B409E" w:rsidRPr="00AB2FF0" w:rsidRDefault="006B409E" w:rsidP="00AB2FF0">
      <w:pPr>
        <w:shd w:val="clear" w:color="auto" w:fill="FFFFFF"/>
        <w:spacing w:after="0" w:line="360" w:lineRule="auto"/>
        <w:rPr>
          <w:rFonts w:eastAsia="Times New Roman" w:cs="Times New Roman"/>
          <w:color w:val="222222"/>
          <w:sz w:val="22"/>
        </w:rPr>
      </w:pPr>
      <w:r w:rsidRPr="00AB2FF0">
        <w:rPr>
          <w:rFonts w:eastAsia="Times New Roman" w:cs="Times New Roman"/>
          <w:color w:val="222222"/>
          <w:sz w:val="22"/>
        </w:rPr>
        <w:t xml:space="preserve">Region 5 </w:t>
      </w:r>
      <w:proofErr w:type="gramStart"/>
      <w:r w:rsidRPr="00AB2FF0">
        <w:rPr>
          <w:rFonts w:eastAsia="Times New Roman" w:cs="Times New Roman"/>
          <w:color w:val="222222"/>
          <w:sz w:val="22"/>
        </w:rPr>
        <w:t>Representative</w:t>
      </w:r>
      <w:proofErr w:type="gramEnd"/>
      <w:r w:rsidRPr="00AB2FF0">
        <w:rPr>
          <w:rFonts w:eastAsia="Times New Roman" w:cs="Times New Roman"/>
          <w:color w:val="222222"/>
          <w:sz w:val="22"/>
        </w:rPr>
        <w:t xml:space="preserve"> - Jessie Day</w:t>
      </w:r>
    </w:p>
    <w:p w:rsidR="00B61CEF" w:rsidRPr="00AB2FF0" w:rsidRDefault="006B409E" w:rsidP="00AB2FF0">
      <w:pPr>
        <w:spacing w:line="360" w:lineRule="auto"/>
        <w:rPr>
          <w:rFonts w:eastAsia="Times New Roman" w:cs="Times New Roman"/>
          <w:color w:val="222222"/>
          <w:sz w:val="22"/>
        </w:rPr>
      </w:pPr>
      <w:r w:rsidRPr="00AB2FF0">
        <w:rPr>
          <w:rFonts w:eastAsia="Times New Roman" w:cs="Times New Roman"/>
          <w:color w:val="222222"/>
          <w:sz w:val="22"/>
        </w:rPr>
        <w:t xml:space="preserve">Region 6 Representative </w:t>
      </w:r>
      <w:r w:rsidR="00223EB0" w:rsidRPr="00AB2FF0">
        <w:rPr>
          <w:rFonts w:eastAsia="Times New Roman" w:cs="Times New Roman"/>
          <w:color w:val="222222"/>
          <w:sz w:val="22"/>
        </w:rPr>
        <w:t>–</w:t>
      </w:r>
      <w:r w:rsidRPr="00AB2FF0">
        <w:rPr>
          <w:rFonts w:eastAsia="Times New Roman" w:cs="Times New Roman"/>
          <w:color w:val="222222"/>
          <w:sz w:val="22"/>
        </w:rPr>
        <w:t xml:space="preserve"> VACANT</w:t>
      </w:r>
    </w:p>
    <w:p w:rsidR="00223EB0" w:rsidRDefault="00223EB0" w:rsidP="006B409E">
      <w:pPr>
        <w:rPr>
          <w:rFonts w:eastAsia="Times New Roman" w:cs="Times New Roman"/>
          <w:color w:val="222222"/>
          <w:szCs w:val="24"/>
        </w:rPr>
      </w:pPr>
    </w:p>
    <w:p w:rsidR="009A7D2C" w:rsidRDefault="009A7D2C" w:rsidP="007C08DD">
      <w:pPr>
        <w:rPr>
          <w:rFonts w:eastAsia="Times New Roman" w:cs="Times New Roman"/>
          <w:color w:val="FF0000"/>
          <w:szCs w:val="24"/>
        </w:rPr>
      </w:pPr>
      <w:r>
        <w:rPr>
          <w:rFonts w:eastAsia="Times New Roman" w:cs="Times New Roman"/>
          <w:color w:val="FF0000"/>
          <w:szCs w:val="24"/>
        </w:rPr>
        <w:t xml:space="preserve">If you would like to serve as the next President Elect, or know someone who would, please email Dr. Kay Smith at </w:t>
      </w:r>
      <w:hyperlink r:id="rId43" w:history="1">
        <w:r w:rsidRPr="00120DC9">
          <w:rPr>
            <w:rStyle w:val="Hyperlink"/>
            <w:rFonts w:eastAsia="Times New Roman" w:cs="Times New Roman"/>
            <w:szCs w:val="24"/>
          </w:rPr>
          <w:t>facs.oths@gmail.com</w:t>
        </w:r>
      </w:hyperlink>
      <w:r w:rsidR="005B60F7">
        <w:rPr>
          <w:rFonts w:eastAsia="Times New Roman" w:cs="Times New Roman"/>
          <w:color w:val="FF0000"/>
          <w:szCs w:val="24"/>
        </w:rPr>
        <w:t xml:space="preserve"> .  The term would be</w:t>
      </w:r>
      <w:r w:rsidR="008700B0">
        <w:rPr>
          <w:rFonts w:eastAsia="Times New Roman" w:cs="Times New Roman"/>
          <w:color w:val="FF0000"/>
          <w:szCs w:val="24"/>
        </w:rPr>
        <w:t xml:space="preserve"> </w:t>
      </w:r>
      <w:r>
        <w:rPr>
          <w:rFonts w:eastAsia="Times New Roman" w:cs="Times New Roman"/>
          <w:color w:val="FF0000"/>
          <w:szCs w:val="24"/>
        </w:rPr>
        <w:t>July 2022-July 2023.</w:t>
      </w:r>
    </w:p>
    <w:p w:rsidR="009A7D2C" w:rsidRDefault="007A4519" w:rsidP="007A4519">
      <w:pPr>
        <w:rPr>
          <w:rFonts w:eastAsia="Times New Roman" w:cs="Times New Roman"/>
          <w:color w:val="FF0000"/>
          <w:szCs w:val="24"/>
        </w:rPr>
      </w:pPr>
      <w:r>
        <w:rPr>
          <w:rFonts w:eastAsia="Times New Roman" w:cs="Times New Roman"/>
          <w:color w:val="FF0000"/>
          <w:szCs w:val="24"/>
        </w:rPr>
        <w:t xml:space="preserve">                         </w:t>
      </w:r>
      <w:r w:rsidRPr="00164EC4">
        <w:rPr>
          <w:rFonts w:cs="Times New Roman"/>
          <w:noProof/>
        </w:rPr>
        <w:drawing>
          <wp:inline distT="0" distB="0" distL="0" distR="0" wp14:anchorId="1080A0CE" wp14:editId="31A5BA1B">
            <wp:extent cx="721755" cy="792480"/>
            <wp:effectExtent l="0" t="0" r="2540" b="762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1755" cy="792480"/>
                    </a:xfrm>
                    <a:prstGeom prst="rect">
                      <a:avLst/>
                    </a:prstGeom>
                    <a:noFill/>
                    <a:ln>
                      <a:noFill/>
                    </a:ln>
                  </pic:spPr>
                </pic:pic>
              </a:graphicData>
            </a:graphic>
          </wp:inline>
        </w:drawing>
      </w:r>
      <w:r>
        <w:rPr>
          <w:rFonts w:eastAsia="Times New Roman" w:cs="Times New Roman"/>
          <w:noProof/>
          <w:color w:val="FF0000"/>
          <w:szCs w:val="24"/>
        </w:rPr>
        <w:t xml:space="preserve">                                                   </w:t>
      </w:r>
      <w:r w:rsidR="00E7431F">
        <w:rPr>
          <w:rFonts w:eastAsia="Times New Roman" w:cs="Times New Roman"/>
          <w:noProof/>
          <w:color w:val="FF0000"/>
          <w:szCs w:val="24"/>
        </w:rPr>
        <w:drawing>
          <wp:inline distT="0" distB="0" distL="0" distR="0" wp14:anchorId="0BDDA252" wp14:editId="50A8CC40">
            <wp:extent cx="1059180" cy="706120"/>
            <wp:effectExtent l="0" t="0" r="7620" b="0"/>
            <wp:docPr id="48" name="Picture 48" descr="C:\Users\Owner\AppData\Local\Microsoft\Windows\Temporary Internet Files\Content.IE5\TO9EXV93\judge-gavel-1461286875UV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AppData\Local\Microsoft\Windows\Temporary Internet Files\Content.IE5\TO9EXV93\judge-gavel-1461286875UVG[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9180" cy="706120"/>
                    </a:xfrm>
                    <a:prstGeom prst="rect">
                      <a:avLst/>
                    </a:prstGeom>
                    <a:noFill/>
                    <a:ln>
                      <a:noFill/>
                    </a:ln>
                  </pic:spPr>
                </pic:pic>
              </a:graphicData>
            </a:graphic>
          </wp:inline>
        </w:drawing>
      </w:r>
    </w:p>
    <w:p w:rsidR="00D06138" w:rsidRPr="008700B0" w:rsidRDefault="00E53B42" w:rsidP="007C08DD">
      <w:pPr>
        <w:rPr>
          <w:rFonts w:eastAsia="Times New Roman" w:cs="Times New Roman"/>
          <w:i/>
          <w:color w:val="222222"/>
          <w:szCs w:val="24"/>
        </w:rPr>
      </w:pPr>
      <w:r>
        <w:rPr>
          <w:rFonts w:eastAsia="Times New Roman" w:cs="Times New Roman"/>
          <w:color w:val="FF0000"/>
          <w:szCs w:val="24"/>
        </w:rPr>
        <w:t>***</w:t>
      </w:r>
      <w:r w:rsidR="00223EB0" w:rsidRPr="008700B0">
        <w:rPr>
          <w:rFonts w:eastAsia="Times New Roman" w:cs="Times New Roman"/>
          <w:i/>
          <w:color w:val="FF0000"/>
          <w:szCs w:val="24"/>
        </w:rPr>
        <w:t xml:space="preserve">Thank you </w:t>
      </w:r>
      <w:r w:rsidR="00223EB0" w:rsidRPr="008700B0">
        <w:rPr>
          <w:rFonts w:eastAsia="Times New Roman" w:cs="Times New Roman"/>
          <w:i/>
          <w:color w:val="222222"/>
          <w:szCs w:val="24"/>
        </w:rPr>
        <w:t>so much to Dr. Sally Arnett-</w:t>
      </w:r>
      <w:proofErr w:type="spellStart"/>
      <w:r w:rsidR="00223EB0" w:rsidRPr="008700B0">
        <w:rPr>
          <w:rFonts w:eastAsia="Times New Roman" w:cs="Times New Roman"/>
          <w:i/>
          <w:color w:val="222222"/>
          <w:szCs w:val="24"/>
        </w:rPr>
        <w:t>Hartwick</w:t>
      </w:r>
      <w:proofErr w:type="spellEnd"/>
      <w:r w:rsidR="00223EB0" w:rsidRPr="008700B0">
        <w:rPr>
          <w:rFonts w:eastAsia="Times New Roman" w:cs="Times New Roman"/>
          <w:i/>
          <w:color w:val="222222"/>
          <w:szCs w:val="24"/>
        </w:rPr>
        <w:t xml:space="preserve"> and Sally Lessen </w:t>
      </w:r>
      <w:r w:rsidR="007C08DD" w:rsidRPr="008700B0">
        <w:rPr>
          <w:rFonts w:eastAsia="Times New Roman" w:cs="Times New Roman"/>
          <w:i/>
          <w:color w:val="222222"/>
          <w:szCs w:val="24"/>
        </w:rPr>
        <w:t>for finishing out the</w:t>
      </w:r>
      <w:r w:rsidR="00AE2AFB" w:rsidRPr="008700B0">
        <w:rPr>
          <w:rFonts w:eastAsia="Times New Roman" w:cs="Times New Roman"/>
          <w:i/>
          <w:color w:val="222222"/>
          <w:szCs w:val="24"/>
        </w:rPr>
        <w:t xml:space="preserve"> vacated </w:t>
      </w:r>
      <w:r w:rsidR="007C08DD" w:rsidRPr="008700B0">
        <w:rPr>
          <w:rFonts w:eastAsia="Times New Roman" w:cs="Times New Roman"/>
          <w:i/>
          <w:color w:val="222222"/>
          <w:szCs w:val="24"/>
        </w:rPr>
        <w:t>Past-President’</w:t>
      </w:r>
      <w:r w:rsidR="00A96858" w:rsidRPr="008700B0">
        <w:rPr>
          <w:rFonts w:eastAsia="Times New Roman" w:cs="Times New Roman"/>
          <w:i/>
          <w:color w:val="222222"/>
          <w:szCs w:val="24"/>
        </w:rPr>
        <w:t>s term for 2019-2021</w:t>
      </w:r>
      <w:r w:rsidR="00D06138" w:rsidRPr="008700B0">
        <w:rPr>
          <w:rFonts w:eastAsia="Times New Roman" w:cs="Times New Roman"/>
          <w:i/>
          <w:color w:val="222222"/>
          <w:szCs w:val="24"/>
        </w:rPr>
        <w:t>.</w:t>
      </w:r>
    </w:p>
    <w:p w:rsidR="008700B0" w:rsidRPr="008700B0" w:rsidRDefault="008700B0" w:rsidP="007C08DD">
      <w:pPr>
        <w:rPr>
          <w:i/>
        </w:rPr>
      </w:pPr>
      <w:r w:rsidRPr="00C72FB4">
        <w:rPr>
          <w:i/>
          <w:color w:val="FF0000"/>
        </w:rPr>
        <w:t>***</w:t>
      </w:r>
      <w:r w:rsidRPr="008700B0">
        <w:rPr>
          <w:i/>
          <w:color w:val="FF0000"/>
        </w:rPr>
        <w:t xml:space="preserve">Thank you </w:t>
      </w:r>
      <w:r>
        <w:rPr>
          <w:i/>
        </w:rPr>
        <w:t xml:space="preserve">to all the officers who offered to step up and take the extra year in their term due to the conference not being in person and the </w:t>
      </w:r>
      <w:proofErr w:type="spellStart"/>
      <w:r>
        <w:rPr>
          <w:i/>
        </w:rPr>
        <w:t>Covid</w:t>
      </w:r>
      <w:proofErr w:type="spellEnd"/>
      <w:r>
        <w:rPr>
          <w:i/>
        </w:rPr>
        <w:t xml:space="preserve"> situation in 2020. </w:t>
      </w:r>
    </w:p>
    <w:p w:rsidR="007C08DD" w:rsidRDefault="00E53B42" w:rsidP="00332DEE">
      <w:pPr>
        <w:rPr>
          <w:rFonts w:cs="Times New Roman"/>
          <w:b/>
          <w:sz w:val="32"/>
          <w:szCs w:val="32"/>
        </w:rPr>
      </w:pPr>
      <w:r>
        <w:rPr>
          <w:rFonts w:eastAsia="Times New Roman" w:cs="Times New Roman"/>
          <w:color w:val="FF0000"/>
          <w:szCs w:val="24"/>
        </w:rPr>
        <w:t>***</w:t>
      </w:r>
      <w:r w:rsidR="00D06138" w:rsidRPr="008700B0">
        <w:rPr>
          <w:rFonts w:eastAsia="Times New Roman" w:cs="Times New Roman"/>
          <w:i/>
          <w:color w:val="FF0000"/>
          <w:szCs w:val="24"/>
        </w:rPr>
        <w:t xml:space="preserve">Thank you </w:t>
      </w:r>
      <w:r w:rsidR="005E0237">
        <w:rPr>
          <w:rFonts w:eastAsia="Times New Roman" w:cs="Times New Roman"/>
          <w:i/>
          <w:color w:val="222222"/>
          <w:szCs w:val="24"/>
        </w:rPr>
        <w:t>to members who provided</w:t>
      </w:r>
      <w:r w:rsidR="00D06138" w:rsidRPr="008700B0">
        <w:rPr>
          <w:rFonts w:eastAsia="Times New Roman" w:cs="Times New Roman"/>
          <w:i/>
          <w:color w:val="222222"/>
          <w:szCs w:val="24"/>
        </w:rPr>
        <w:t xml:space="preserve"> </w:t>
      </w:r>
      <w:r w:rsidR="00332DEE" w:rsidRPr="008700B0">
        <w:rPr>
          <w:rFonts w:eastAsia="Times New Roman" w:cs="Times New Roman"/>
          <w:i/>
          <w:color w:val="222222"/>
          <w:szCs w:val="24"/>
        </w:rPr>
        <w:t>input/suggestions</w:t>
      </w:r>
      <w:r w:rsidR="00D06138" w:rsidRPr="008700B0">
        <w:rPr>
          <w:rFonts w:eastAsia="Times New Roman" w:cs="Times New Roman"/>
          <w:i/>
          <w:color w:val="222222"/>
          <w:szCs w:val="24"/>
        </w:rPr>
        <w:t xml:space="preserve"> for our next conference</w:t>
      </w:r>
      <w:r w:rsidR="007C08DD" w:rsidRPr="008700B0">
        <w:rPr>
          <w:rFonts w:eastAsia="Times New Roman" w:cs="Times New Roman"/>
          <w:i/>
          <w:color w:val="222222"/>
          <w:szCs w:val="24"/>
        </w:rPr>
        <w:t>.</w:t>
      </w:r>
      <w:r w:rsidR="00D06138" w:rsidRPr="008700B0">
        <w:rPr>
          <w:rFonts w:eastAsia="Times New Roman" w:cs="Times New Roman"/>
          <w:i/>
          <w:color w:val="222222"/>
          <w:szCs w:val="24"/>
        </w:rPr>
        <w:t xml:space="preserve">  We had lots of great ideas and</w:t>
      </w:r>
      <w:r w:rsidR="0071433F" w:rsidRPr="008700B0">
        <w:rPr>
          <w:rFonts w:eastAsia="Times New Roman" w:cs="Times New Roman"/>
          <w:i/>
          <w:color w:val="222222"/>
          <w:szCs w:val="24"/>
        </w:rPr>
        <w:t xml:space="preserve"> comments.  Know that your help on the conference committee is always welcome.</w:t>
      </w:r>
    </w:p>
    <w:p w:rsidR="00315BC7" w:rsidRDefault="00E47242" w:rsidP="007A4519">
      <w:pPr>
        <w:rPr>
          <w:rFonts w:cs="Times New Roman"/>
          <w:b/>
          <w:sz w:val="32"/>
          <w:szCs w:val="32"/>
        </w:rPr>
      </w:pPr>
      <w:r>
        <w:rPr>
          <w:rFonts w:cs="Times New Roman"/>
          <w:b/>
          <w:sz w:val="32"/>
          <w:szCs w:val="32"/>
        </w:rPr>
        <w:t xml:space="preserve"> </w:t>
      </w:r>
      <w:r w:rsidR="004E119A">
        <w:rPr>
          <w:rFonts w:cs="Times New Roman"/>
          <w:b/>
          <w:sz w:val="32"/>
          <w:szCs w:val="32"/>
        </w:rPr>
        <w:t xml:space="preserve"> </w:t>
      </w:r>
      <w:r w:rsidR="007A4519">
        <w:rPr>
          <w:b/>
          <w:i/>
          <w:noProof/>
          <w:sz w:val="28"/>
          <w:szCs w:val="28"/>
        </w:rPr>
        <w:drawing>
          <wp:inline distT="0" distB="0" distL="0" distR="0" wp14:anchorId="52CDF562" wp14:editId="424B8FC3">
            <wp:extent cx="2362200" cy="1771096"/>
            <wp:effectExtent l="0" t="0" r="0" b="635"/>
            <wp:docPr id="10" name="Picture 10" descr="C:\Users\Owner\Downloads\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IMG_32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8239" cy="1775624"/>
                    </a:xfrm>
                    <a:prstGeom prst="rect">
                      <a:avLst/>
                    </a:prstGeom>
                    <a:noFill/>
                    <a:ln>
                      <a:noFill/>
                    </a:ln>
                  </pic:spPr>
                </pic:pic>
              </a:graphicData>
            </a:graphic>
          </wp:inline>
        </w:drawing>
      </w:r>
      <w:r w:rsidR="007A4519">
        <w:rPr>
          <w:rFonts w:cs="Times New Roman"/>
          <w:b/>
          <w:sz w:val="32"/>
          <w:szCs w:val="32"/>
        </w:rPr>
        <w:t xml:space="preserve">  </w:t>
      </w:r>
      <w:r w:rsidR="00FD0D97">
        <w:rPr>
          <w:rFonts w:cs="Times New Roman"/>
          <w:b/>
          <w:sz w:val="32"/>
          <w:szCs w:val="32"/>
        </w:rPr>
        <w:t xml:space="preserve">                   </w:t>
      </w:r>
      <w:r w:rsidR="007A4519">
        <w:rPr>
          <w:rFonts w:cs="Times New Roman"/>
          <w:b/>
          <w:sz w:val="32"/>
          <w:szCs w:val="32"/>
        </w:rPr>
        <w:t xml:space="preserve">  </w:t>
      </w:r>
      <w:r w:rsidR="007A4519">
        <w:rPr>
          <w:i/>
          <w:noProof/>
        </w:rPr>
        <w:drawing>
          <wp:inline distT="0" distB="0" distL="0" distR="0" wp14:anchorId="1520AA21" wp14:editId="212B67FE">
            <wp:extent cx="2270760" cy="1702538"/>
            <wp:effectExtent l="0" t="0" r="0" b="0"/>
            <wp:docPr id="11" name="Picture 11" descr="C:\Users\Owner\Downloads\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wnloads\IMG_329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0760" cy="1702538"/>
                    </a:xfrm>
                    <a:prstGeom prst="rect">
                      <a:avLst/>
                    </a:prstGeom>
                    <a:noFill/>
                    <a:ln>
                      <a:noFill/>
                    </a:ln>
                  </pic:spPr>
                </pic:pic>
              </a:graphicData>
            </a:graphic>
          </wp:inline>
        </w:drawing>
      </w:r>
    </w:p>
    <w:p w:rsidR="00332DEE" w:rsidRPr="00332DEE" w:rsidRDefault="00332DEE" w:rsidP="00332DEE">
      <w:pPr>
        <w:shd w:val="clear" w:color="auto" w:fill="FFFFFF"/>
        <w:spacing w:after="0" w:line="270" w:lineRule="atLeast"/>
        <w:outlineLvl w:val="1"/>
        <w:rPr>
          <w:rFonts w:ascii="Century Gothic" w:eastAsia="Times New Roman" w:hAnsi="Century Gothic" w:cs="Times New Roman"/>
          <w:b/>
          <w:bCs/>
          <w:color w:val="58514E"/>
          <w:sz w:val="18"/>
          <w:szCs w:val="18"/>
        </w:rPr>
      </w:pPr>
      <w:r w:rsidRPr="00332DEE">
        <w:rPr>
          <w:rFonts w:ascii="Century Gothic" w:eastAsia="Times New Roman" w:hAnsi="Century Gothic" w:cs="Times New Roman"/>
          <w:b/>
          <w:bCs/>
          <w:color w:val="58514E"/>
          <w:sz w:val="18"/>
          <w:szCs w:val="18"/>
        </w:rPr>
        <w:t>ACTE’s August Advocacy Week 4: Attend or Host an Event with Your Policymaker</w:t>
      </w:r>
    </w:p>
    <w:p w:rsidR="00315BC7" w:rsidRDefault="00332DEE" w:rsidP="008700B0">
      <w:pPr>
        <w:shd w:val="clear" w:color="auto" w:fill="FFFFFF"/>
        <w:spacing w:after="0" w:line="252" w:lineRule="atLeast"/>
        <w:rPr>
          <w:rFonts w:ascii="Century Gothic" w:eastAsia="Times New Roman" w:hAnsi="Century Gothic" w:cs="Times New Roman"/>
          <w:color w:val="58514E"/>
          <w:sz w:val="18"/>
          <w:szCs w:val="18"/>
        </w:rPr>
      </w:pPr>
      <w:r w:rsidRPr="00332DEE">
        <w:rPr>
          <w:rFonts w:ascii="Century Gothic" w:eastAsia="Times New Roman" w:hAnsi="Century Gothic" w:cs="Times New Roman"/>
          <w:color w:val="58514E"/>
          <w:sz w:val="18"/>
          <w:szCs w:val="18"/>
        </w:rPr>
        <w:t>During the August recess, Members of Congress often host events and meetings to connect with their constituents. ACTE has created a toolkit for getting the most out of virtual and in-person events with your federal policymakers. </w:t>
      </w:r>
      <w:hyperlink r:id="rId48" w:tgtFrame="_blank" w:history="1">
        <w:r w:rsidRPr="00332DEE">
          <w:rPr>
            <w:rFonts w:ascii="Century Gothic" w:eastAsia="Times New Roman" w:hAnsi="Century Gothic" w:cs="Times New Roman"/>
            <w:color w:val="1806CC"/>
            <w:sz w:val="18"/>
            <w:szCs w:val="18"/>
          </w:rPr>
          <w:t>READ MORE</w:t>
        </w:r>
      </w:hyperlink>
    </w:p>
    <w:p w:rsidR="00175E58" w:rsidRPr="008700B0" w:rsidRDefault="00175E58" w:rsidP="008700B0">
      <w:pPr>
        <w:shd w:val="clear" w:color="auto" w:fill="FFFFFF"/>
        <w:spacing w:after="0" w:line="252" w:lineRule="atLeast"/>
        <w:rPr>
          <w:rFonts w:ascii="Century Gothic" w:eastAsia="Times New Roman" w:hAnsi="Century Gothic" w:cs="Times New Roman"/>
          <w:color w:val="58514E"/>
          <w:sz w:val="18"/>
          <w:szCs w:val="18"/>
        </w:rPr>
      </w:pPr>
    </w:p>
    <w:p w:rsidR="00C215A4" w:rsidRPr="00C215A4" w:rsidRDefault="008D0D8B" w:rsidP="00175E58">
      <w:pPr>
        <w:rPr>
          <w:rFonts w:ascii="Arial" w:eastAsia="Times New Roman" w:hAnsi="Arial"/>
          <w:color w:val="515151"/>
          <w:sz w:val="20"/>
          <w:szCs w:val="20"/>
        </w:rPr>
      </w:pPr>
      <w:r w:rsidRPr="00AB2FF0">
        <w:rPr>
          <w:rFonts w:ascii="Arial" w:eastAsia="Times New Roman" w:hAnsi="Arial"/>
          <w:color w:val="0067B1"/>
          <w:kern w:val="36"/>
          <w:sz w:val="20"/>
          <w:szCs w:val="20"/>
        </w:rPr>
        <w:t>ACTE Seeking IAED Mentors &amp; Mentees</w:t>
      </w:r>
      <w:r w:rsidR="00AB2FF0" w:rsidRPr="00AB2FF0">
        <w:rPr>
          <w:rFonts w:ascii="Arial" w:eastAsia="Times New Roman" w:hAnsi="Arial"/>
          <w:color w:val="0067B1"/>
          <w:kern w:val="36"/>
          <w:sz w:val="20"/>
          <w:szCs w:val="20"/>
        </w:rPr>
        <w:t xml:space="preserve"> </w:t>
      </w:r>
      <w:r w:rsidRPr="00AB2FF0">
        <w:rPr>
          <w:rFonts w:ascii="Arial" w:eastAsia="Times New Roman" w:hAnsi="Arial"/>
          <w:color w:val="515151"/>
          <w:sz w:val="20"/>
          <w:szCs w:val="20"/>
        </w:rPr>
        <w:t>ACTE’s mentorship program, offering professional development opportunities to help cultivate more diverse and inclusive work environments for career and technical educators, seeks to support association members interested in inclusion, access, equity and diversity (IAED) — those who are interested in becoming a mentor in ACTE’s IAED Mentorship Program should apply by </w:t>
      </w:r>
      <w:r w:rsidRPr="00AB2FF0">
        <w:rPr>
          <w:rFonts w:ascii="Arial" w:eastAsia="Times New Roman" w:hAnsi="Arial"/>
          <w:b/>
          <w:bCs/>
          <w:color w:val="515151"/>
          <w:sz w:val="20"/>
          <w:szCs w:val="20"/>
        </w:rPr>
        <w:t>Aug. 31</w:t>
      </w:r>
      <w:r w:rsidRPr="00AB2FF0">
        <w:rPr>
          <w:rFonts w:ascii="Arial" w:eastAsia="Times New Roman" w:hAnsi="Arial"/>
          <w:color w:val="515151"/>
          <w:sz w:val="20"/>
          <w:szCs w:val="20"/>
        </w:rPr>
        <w:t>, or a mentee by </w:t>
      </w:r>
      <w:r w:rsidRPr="00AB2FF0">
        <w:rPr>
          <w:rFonts w:ascii="Arial" w:eastAsia="Times New Roman" w:hAnsi="Arial"/>
          <w:b/>
          <w:bCs/>
          <w:color w:val="515151"/>
          <w:sz w:val="20"/>
          <w:szCs w:val="20"/>
        </w:rPr>
        <w:t>Sept. 30</w:t>
      </w:r>
      <w:r w:rsidRPr="00AB2FF0">
        <w:rPr>
          <w:rFonts w:ascii="Arial" w:eastAsia="Times New Roman" w:hAnsi="Arial"/>
          <w:color w:val="515151"/>
          <w:sz w:val="20"/>
          <w:szCs w:val="20"/>
        </w:rPr>
        <w:t>. The IAED Mentorship Program is generously sponsored by </w:t>
      </w:r>
      <w:hyperlink r:id="rId49" w:tgtFrame="_blank" w:history="1">
        <w:r w:rsidRPr="00AB2FF0">
          <w:rPr>
            <w:rFonts w:ascii="Arial" w:eastAsia="Times New Roman" w:hAnsi="Arial"/>
            <w:color w:val="1806CC"/>
            <w:sz w:val="20"/>
            <w:szCs w:val="20"/>
          </w:rPr>
          <w:t>IMAGO</w:t>
        </w:r>
      </w:hyperlink>
      <w:r w:rsidRPr="00AB2FF0">
        <w:rPr>
          <w:rFonts w:ascii="Arial" w:eastAsia="Times New Roman" w:hAnsi="Arial"/>
          <w:color w:val="515151"/>
          <w:sz w:val="20"/>
          <w:szCs w:val="20"/>
        </w:rPr>
        <w:t>.</w:t>
      </w:r>
      <w:r w:rsidR="00C215A4">
        <w:rPr>
          <w:rFonts w:ascii="Arial" w:eastAsia="Times New Roman" w:hAnsi="Arial"/>
          <w:color w:val="515151"/>
          <w:sz w:val="20"/>
          <w:szCs w:val="20"/>
        </w:rPr>
        <w:t xml:space="preserve">              _____________________________________________                                                                                                                                  </w:t>
      </w:r>
    </w:p>
    <w:p w:rsidR="00C32C28" w:rsidRPr="00E933F9" w:rsidRDefault="00E53B42" w:rsidP="009A7D2C">
      <w:pPr>
        <w:rPr>
          <w:rFonts w:cs="Times New Roman"/>
          <w:b/>
          <w:szCs w:val="24"/>
        </w:rPr>
      </w:pPr>
      <w:r>
        <w:rPr>
          <w:rFonts w:cs="Times New Roman"/>
          <w:b/>
          <w:szCs w:val="24"/>
        </w:rPr>
        <w:t>Mock Macaroni (from 1824)</w:t>
      </w:r>
      <w:r w:rsidR="00E933F9">
        <w:rPr>
          <w:rFonts w:cs="Times New Roman"/>
          <w:b/>
          <w:szCs w:val="24"/>
        </w:rPr>
        <w:t xml:space="preserve">                                                                                                    </w:t>
      </w:r>
      <w:r w:rsidRPr="007A4519">
        <w:rPr>
          <w:rFonts w:cs="Times New Roman"/>
          <w:i/>
          <w:sz w:val="20"/>
          <w:szCs w:val="20"/>
        </w:rPr>
        <w:t>Break some crackers in small pieces, soak them in milk unti</w:t>
      </w:r>
      <w:r w:rsidR="000A01AE" w:rsidRPr="007A4519">
        <w:rPr>
          <w:rFonts w:cs="Times New Roman"/>
          <w:i/>
          <w:sz w:val="20"/>
          <w:szCs w:val="20"/>
        </w:rPr>
        <w:t xml:space="preserve">l they are soft; </w:t>
      </w:r>
      <w:proofErr w:type="gramStart"/>
      <w:r w:rsidR="000A01AE" w:rsidRPr="007A4519">
        <w:rPr>
          <w:rFonts w:cs="Times New Roman"/>
          <w:i/>
          <w:sz w:val="20"/>
          <w:szCs w:val="20"/>
        </w:rPr>
        <w:t>then</w:t>
      </w:r>
      <w:proofErr w:type="gramEnd"/>
      <w:r w:rsidR="000A01AE" w:rsidRPr="007A4519">
        <w:rPr>
          <w:rFonts w:cs="Times New Roman"/>
          <w:i/>
          <w:sz w:val="20"/>
          <w:szCs w:val="20"/>
        </w:rPr>
        <w:t xml:space="preserve"> use them</w:t>
      </w:r>
      <w:r w:rsidRPr="007A4519">
        <w:rPr>
          <w:rFonts w:cs="Times New Roman"/>
          <w:i/>
          <w:sz w:val="20"/>
          <w:szCs w:val="20"/>
        </w:rPr>
        <w:t xml:space="preserve"> a</w:t>
      </w:r>
      <w:r w:rsidR="000A01AE" w:rsidRPr="007A4519">
        <w:rPr>
          <w:rFonts w:cs="Times New Roman"/>
          <w:i/>
          <w:sz w:val="20"/>
          <w:szCs w:val="20"/>
        </w:rPr>
        <w:t>s a</w:t>
      </w:r>
      <w:r w:rsidRPr="007A4519">
        <w:rPr>
          <w:rFonts w:cs="Times New Roman"/>
          <w:i/>
          <w:sz w:val="20"/>
          <w:szCs w:val="20"/>
        </w:rPr>
        <w:t xml:space="preserve"> substitute for macaroni.  </w:t>
      </w:r>
      <w:proofErr w:type="gramStart"/>
      <w:r w:rsidRPr="007A4519">
        <w:rPr>
          <w:rFonts w:cs="Times New Roman"/>
          <w:i/>
          <w:sz w:val="20"/>
          <w:szCs w:val="20"/>
        </w:rPr>
        <w:t>(From Secrets of the Great Old-Timey Cooks</w:t>
      </w:r>
      <w:r w:rsidR="000A01AE" w:rsidRPr="007A4519">
        <w:rPr>
          <w:rFonts w:cs="Times New Roman"/>
          <w:i/>
          <w:sz w:val="20"/>
          <w:szCs w:val="20"/>
        </w:rPr>
        <w:t xml:space="preserve"> –Historic Recipes, Lore &amp; Wisdom by Barbara Swell</w:t>
      </w:r>
      <w:r w:rsidR="005E0237">
        <w:rPr>
          <w:rFonts w:cs="Times New Roman"/>
          <w:i/>
          <w:sz w:val="20"/>
          <w:szCs w:val="20"/>
        </w:rPr>
        <w:t>.</w:t>
      </w:r>
      <w:proofErr w:type="gramEnd"/>
    </w:p>
    <w:p w:rsidR="007C08DD" w:rsidRPr="00CD1AED" w:rsidRDefault="007C08DD" w:rsidP="007C08DD">
      <w:pPr>
        <w:jc w:val="center"/>
        <w:rPr>
          <w:rFonts w:cs="Times New Roman"/>
          <w:b/>
          <w:sz w:val="32"/>
          <w:szCs w:val="32"/>
        </w:rPr>
      </w:pPr>
      <w:r w:rsidRPr="00CD1AED">
        <w:rPr>
          <w:rFonts w:cs="Times New Roman"/>
          <w:b/>
          <w:sz w:val="32"/>
          <w:szCs w:val="32"/>
        </w:rPr>
        <w:lastRenderedPageBreak/>
        <w:t>PRESS RELEASE</w:t>
      </w:r>
    </w:p>
    <w:p w:rsidR="007C08DD" w:rsidRPr="00164EC4" w:rsidRDefault="007C08DD" w:rsidP="007C08DD">
      <w:pPr>
        <w:rPr>
          <w:rFonts w:cs="Times New Roman"/>
          <w:i/>
          <w:szCs w:val="24"/>
        </w:rPr>
      </w:pPr>
      <w:r w:rsidRPr="00164EC4">
        <w:rPr>
          <w:rFonts w:cs="Times New Roman"/>
          <w:i/>
          <w:szCs w:val="24"/>
        </w:rPr>
        <w:t xml:space="preserve">Help Promote IFACSTA and your own professional development.  Print your name, title and school on </w:t>
      </w:r>
      <w:proofErr w:type="gramStart"/>
      <w:r w:rsidRPr="00164EC4">
        <w:rPr>
          <w:rFonts w:cs="Times New Roman"/>
          <w:i/>
          <w:szCs w:val="24"/>
        </w:rPr>
        <w:t>this</w:t>
      </w:r>
      <w:proofErr w:type="gramEnd"/>
      <w:r w:rsidRPr="00164EC4">
        <w:rPr>
          <w:rFonts w:cs="Times New Roman"/>
          <w:i/>
          <w:szCs w:val="24"/>
        </w:rPr>
        <w:t xml:space="preserve"> news releases and send it to your local newspapers, radio stations, Facebook pages, school websites, etc.  </w:t>
      </w:r>
    </w:p>
    <w:p w:rsidR="007C08DD" w:rsidRPr="00CD1AED" w:rsidRDefault="007C08DD" w:rsidP="007C08DD">
      <w:pPr>
        <w:rPr>
          <w:rFonts w:cs="Times New Roman"/>
          <w:i/>
          <w:sz w:val="28"/>
          <w:szCs w:val="28"/>
        </w:rPr>
      </w:pPr>
    </w:p>
    <w:p w:rsidR="007C08DD" w:rsidRPr="00CD1AED" w:rsidRDefault="007C08DD" w:rsidP="007C08DD">
      <w:pPr>
        <w:jc w:val="center"/>
        <w:rPr>
          <w:rFonts w:cs="Times New Roman"/>
          <w:b/>
          <w:sz w:val="28"/>
          <w:szCs w:val="28"/>
        </w:rPr>
      </w:pPr>
      <w:r w:rsidRPr="00CD1AED">
        <w:rPr>
          <w:rFonts w:cs="Times New Roman"/>
          <w:b/>
          <w:sz w:val="28"/>
          <w:szCs w:val="28"/>
        </w:rPr>
        <w:t>FCS Teachers Meet at State Conference</w:t>
      </w:r>
    </w:p>
    <w:p w:rsidR="007C08DD" w:rsidRPr="00164EC4" w:rsidRDefault="007C08DD" w:rsidP="007C08DD">
      <w:pPr>
        <w:rPr>
          <w:rFonts w:cs="Times New Roman"/>
          <w:szCs w:val="24"/>
        </w:rPr>
      </w:pPr>
      <w:r w:rsidRPr="00164EC4">
        <w:rPr>
          <w:rFonts w:cs="Times New Roman"/>
          <w:szCs w:val="24"/>
        </w:rPr>
        <w:t>The Illinois Family and Consumer Sciences Teachers Association (IFACSTA) held their annual State Conference, July 19-20, 2021 in Champaign IL at the I-Hotel and Convention Center.  About 30 teachers from across the state of Illinois were in attendance.  Among them was _____________________________________ from_____________________________.</w:t>
      </w:r>
    </w:p>
    <w:p w:rsidR="007C08DD" w:rsidRPr="00164EC4" w:rsidRDefault="007C08DD" w:rsidP="007C08DD">
      <w:pPr>
        <w:rPr>
          <w:rFonts w:cs="Times New Roman"/>
          <w:szCs w:val="24"/>
        </w:rPr>
      </w:pPr>
      <w:r w:rsidRPr="00164EC4">
        <w:rPr>
          <w:rFonts w:cs="Times New Roman"/>
          <w:szCs w:val="24"/>
        </w:rPr>
        <w:t>The theme of this year’s conference was “</w:t>
      </w:r>
      <w:r w:rsidRPr="00C40CED">
        <w:rPr>
          <w:rFonts w:cs="Times New Roman"/>
          <w:i/>
          <w:szCs w:val="24"/>
        </w:rPr>
        <w:t>Strengthening Families – Preparing for Careers”.</w:t>
      </w:r>
    </w:p>
    <w:p w:rsidR="007C08DD" w:rsidRPr="00164EC4" w:rsidRDefault="007C08DD" w:rsidP="007C08DD">
      <w:pPr>
        <w:rPr>
          <w:rFonts w:cs="Times New Roman"/>
          <w:szCs w:val="24"/>
        </w:rPr>
      </w:pPr>
      <w:r w:rsidRPr="00164EC4">
        <w:rPr>
          <w:rFonts w:cs="Times New Roman"/>
          <w:szCs w:val="24"/>
        </w:rPr>
        <w:t>Of special interest was the focus of what is new and upcoming in Family and Consumer Sciences.  Sessions included technology use in FCS, Culinary, FC</w:t>
      </w:r>
      <w:r>
        <w:rPr>
          <w:rFonts w:cs="Times New Roman"/>
          <w:szCs w:val="24"/>
        </w:rPr>
        <w:t>CLA, fashion</w:t>
      </w:r>
      <w:r w:rsidRPr="00164EC4">
        <w:rPr>
          <w:rFonts w:cs="Times New Roman"/>
          <w:szCs w:val="24"/>
        </w:rPr>
        <w:t>, child development,</w:t>
      </w:r>
      <w:r>
        <w:rPr>
          <w:rFonts w:cs="Times New Roman"/>
          <w:szCs w:val="24"/>
        </w:rPr>
        <w:t xml:space="preserve"> relationships,</w:t>
      </w:r>
      <w:r w:rsidRPr="00164EC4">
        <w:rPr>
          <w:rFonts w:cs="Times New Roman"/>
          <w:szCs w:val="24"/>
        </w:rPr>
        <w:t xml:space="preserve"> nut</w:t>
      </w:r>
      <w:r w:rsidR="00B64AB8">
        <w:rPr>
          <w:rFonts w:cs="Times New Roman"/>
          <w:szCs w:val="24"/>
        </w:rPr>
        <w:t>rition, home and business trends in</w:t>
      </w:r>
      <w:r w:rsidRPr="00164EC4">
        <w:rPr>
          <w:rFonts w:cs="Times New Roman"/>
          <w:szCs w:val="24"/>
        </w:rPr>
        <w:t xml:space="preserve"> décor,</w:t>
      </w:r>
      <w:r>
        <w:rPr>
          <w:rFonts w:cs="Times New Roman"/>
          <w:szCs w:val="24"/>
        </w:rPr>
        <w:t xml:space="preserve"> teaching methods,</w:t>
      </w:r>
      <w:r w:rsidRPr="00164EC4">
        <w:rPr>
          <w:rFonts w:cs="Times New Roman"/>
          <w:szCs w:val="24"/>
        </w:rPr>
        <w:t xml:space="preserve"> current pending legislation on education, and much more.  Participants were able to choose sessions that best fit their needs as a Family and Consumer Sciences educator.</w:t>
      </w:r>
    </w:p>
    <w:p w:rsidR="007C08DD" w:rsidRPr="00164EC4" w:rsidRDefault="007C08DD" w:rsidP="007C08DD">
      <w:pPr>
        <w:rPr>
          <w:rFonts w:cs="Times New Roman"/>
          <w:szCs w:val="24"/>
        </w:rPr>
      </w:pPr>
      <w:r w:rsidRPr="00164EC4">
        <w:rPr>
          <w:rFonts w:cs="Times New Roman"/>
          <w:szCs w:val="24"/>
        </w:rPr>
        <w:t xml:space="preserve">The conference was a vital experience for the professionals attending, helping them to improve curriculum and instruction in classrooms all over the state.  It was also an opportunity to network with other FCS educators and to help them understand today’s students better.  </w:t>
      </w:r>
    </w:p>
    <w:p w:rsidR="007C08DD" w:rsidRPr="00164EC4" w:rsidRDefault="007C08DD" w:rsidP="007C08DD">
      <w:pPr>
        <w:rPr>
          <w:rFonts w:cs="Times New Roman"/>
          <w:szCs w:val="24"/>
        </w:rPr>
      </w:pPr>
      <w:r w:rsidRPr="00164EC4">
        <w:rPr>
          <w:rFonts w:cs="Times New Roman"/>
          <w:szCs w:val="24"/>
        </w:rPr>
        <w:t>Family and Consumer Science Educators are educating students for careers in the fields of culinary, nutrition, ear</w:t>
      </w:r>
      <w:r w:rsidR="00B64AB8">
        <w:rPr>
          <w:rFonts w:cs="Times New Roman"/>
          <w:szCs w:val="24"/>
        </w:rPr>
        <w:t>ly childhood education, teaching</w:t>
      </w:r>
      <w:bookmarkStart w:id="0" w:name="_GoBack"/>
      <w:bookmarkEnd w:id="0"/>
      <w:r w:rsidRPr="00164EC4">
        <w:rPr>
          <w:rFonts w:cs="Times New Roman"/>
          <w:szCs w:val="24"/>
        </w:rPr>
        <w:t>, gerontology, interior design, retail, fashion design, textile design and many more.  Thank an FCS teacher today!  Contact your local FCS educator and ask how you can help them give their students opportunities to learn within their community.</w:t>
      </w:r>
    </w:p>
    <w:p w:rsidR="007C08DD" w:rsidRDefault="007C08DD" w:rsidP="007C08DD">
      <w:pPr>
        <w:rPr>
          <w:rFonts w:cs="Times New Roman"/>
          <w:szCs w:val="24"/>
        </w:rPr>
      </w:pPr>
      <w:r w:rsidRPr="00164EC4">
        <w:rPr>
          <w:rFonts w:cs="Times New Roman"/>
          <w:szCs w:val="24"/>
        </w:rPr>
        <w:t xml:space="preserve">Check out our website and Facebook page to see what we are doing.    </w:t>
      </w:r>
      <w:hyperlink r:id="rId50" w:history="1">
        <w:r w:rsidRPr="00164EC4">
          <w:rPr>
            <w:rStyle w:val="Hyperlink"/>
            <w:rFonts w:cs="Times New Roman"/>
            <w:szCs w:val="24"/>
          </w:rPr>
          <w:t>www.ifacsta.org</w:t>
        </w:r>
      </w:hyperlink>
      <w:r w:rsidRPr="00164EC4">
        <w:rPr>
          <w:rFonts w:cs="Times New Roman"/>
          <w:szCs w:val="24"/>
        </w:rPr>
        <w:t xml:space="preserve">   </w:t>
      </w:r>
    </w:p>
    <w:p w:rsidR="007C08DD" w:rsidRDefault="007C08DD" w:rsidP="007C08DD">
      <w:pPr>
        <w:jc w:val="center"/>
        <w:rPr>
          <w:rFonts w:cs="Times New Roman"/>
          <w:szCs w:val="24"/>
        </w:rPr>
      </w:pPr>
    </w:p>
    <w:p w:rsidR="007C08DD" w:rsidRPr="00164EC4" w:rsidRDefault="007C08DD" w:rsidP="007C08DD">
      <w:pPr>
        <w:jc w:val="center"/>
        <w:rPr>
          <w:rFonts w:cs="Times New Roman"/>
          <w:szCs w:val="24"/>
        </w:rPr>
      </w:pPr>
      <w:r w:rsidRPr="00164EC4">
        <w:rPr>
          <w:rFonts w:cs="Times New Roman"/>
          <w:noProof/>
        </w:rPr>
        <w:drawing>
          <wp:inline distT="0" distB="0" distL="0" distR="0" wp14:anchorId="248A7322" wp14:editId="6E6FB61E">
            <wp:extent cx="2222205" cy="975492"/>
            <wp:effectExtent l="0" t="0" r="6985" b="0"/>
            <wp:docPr id="2" name="Picture 2" descr="https://education.oregonstate.edu/sites/education.oregonstate.edu/files/fcs_logo_rgb_preferred_tagline_lowrez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cation.oregonstate.edu/sites/education.oregonstate.edu/files/fcs_logo_rgb_preferred_tagline_lowrez_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6782" cy="977501"/>
                    </a:xfrm>
                    <a:prstGeom prst="rect">
                      <a:avLst/>
                    </a:prstGeom>
                    <a:noFill/>
                    <a:ln>
                      <a:noFill/>
                    </a:ln>
                  </pic:spPr>
                </pic:pic>
              </a:graphicData>
            </a:graphic>
          </wp:inline>
        </w:drawing>
      </w:r>
    </w:p>
    <w:sectPr w:rsidR="007C08DD" w:rsidRPr="00164E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77E3"/>
    <w:multiLevelType w:val="multilevel"/>
    <w:tmpl w:val="0690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F09"/>
    <w:rsid w:val="00016103"/>
    <w:rsid w:val="00076539"/>
    <w:rsid w:val="00083344"/>
    <w:rsid w:val="000A01AE"/>
    <w:rsid w:val="000B495C"/>
    <w:rsid w:val="0016624A"/>
    <w:rsid w:val="00175E58"/>
    <w:rsid w:val="00194905"/>
    <w:rsid w:val="00200116"/>
    <w:rsid w:val="00223EB0"/>
    <w:rsid w:val="002304C5"/>
    <w:rsid w:val="002713A8"/>
    <w:rsid w:val="002B0C31"/>
    <w:rsid w:val="002D6375"/>
    <w:rsid w:val="00315BC7"/>
    <w:rsid w:val="00332DEE"/>
    <w:rsid w:val="00364319"/>
    <w:rsid w:val="00373E7D"/>
    <w:rsid w:val="003928F9"/>
    <w:rsid w:val="00396894"/>
    <w:rsid w:val="003E3FCC"/>
    <w:rsid w:val="003E6484"/>
    <w:rsid w:val="004077A0"/>
    <w:rsid w:val="00483A2B"/>
    <w:rsid w:val="004B0322"/>
    <w:rsid w:val="004D399B"/>
    <w:rsid w:val="004E119A"/>
    <w:rsid w:val="004E1A3E"/>
    <w:rsid w:val="004F33A3"/>
    <w:rsid w:val="004F7C2D"/>
    <w:rsid w:val="00506290"/>
    <w:rsid w:val="00594908"/>
    <w:rsid w:val="005B60F7"/>
    <w:rsid w:val="005B6E06"/>
    <w:rsid w:val="005E0237"/>
    <w:rsid w:val="006002B2"/>
    <w:rsid w:val="00606184"/>
    <w:rsid w:val="00656D53"/>
    <w:rsid w:val="006B409E"/>
    <w:rsid w:val="0071433F"/>
    <w:rsid w:val="0074137B"/>
    <w:rsid w:val="00747EB0"/>
    <w:rsid w:val="007A4519"/>
    <w:rsid w:val="007C08DD"/>
    <w:rsid w:val="007F735A"/>
    <w:rsid w:val="008231BF"/>
    <w:rsid w:val="008333A9"/>
    <w:rsid w:val="008700B0"/>
    <w:rsid w:val="008B15AF"/>
    <w:rsid w:val="008D0D8B"/>
    <w:rsid w:val="009003AB"/>
    <w:rsid w:val="0092336F"/>
    <w:rsid w:val="00936D83"/>
    <w:rsid w:val="00945668"/>
    <w:rsid w:val="009A7D2C"/>
    <w:rsid w:val="009E3AB4"/>
    <w:rsid w:val="009F323B"/>
    <w:rsid w:val="00A005E8"/>
    <w:rsid w:val="00A1701D"/>
    <w:rsid w:val="00A606AA"/>
    <w:rsid w:val="00A9217D"/>
    <w:rsid w:val="00A96858"/>
    <w:rsid w:val="00AB2D14"/>
    <w:rsid w:val="00AB2FF0"/>
    <w:rsid w:val="00AE2AFB"/>
    <w:rsid w:val="00AF18F1"/>
    <w:rsid w:val="00B43C15"/>
    <w:rsid w:val="00B61CEF"/>
    <w:rsid w:val="00B64AB8"/>
    <w:rsid w:val="00C215A4"/>
    <w:rsid w:val="00C306B4"/>
    <w:rsid w:val="00C32C28"/>
    <w:rsid w:val="00C40CED"/>
    <w:rsid w:val="00C66CAA"/>
    <w:rsid w:val="00C72FB4"/>
    <w:rsid w:val="00C74C5A"/>
    <w:rsid w:val="00C94F09"/>
    <w:rsid w:val="00C955A6"/>
    <w:rsid w:val="00CF459B"/>
    <w:rsid w:val="00D06138"/>
    <w:rsid w:val="00D32FB1"/>
    <w:rsid w:val="00D64DB2"/>
    <w:rsid w:val="00D72621"/>
    <w:rsid w:val="00DA4DE8"/>
    <w:rsid w:val="00DC4A82"/>
    <w:rsid w:val="00DE145B"/>
    <w:rsid w:val="00E47242"/>
    <w:rsid w:val="00E53B42"/>
    <w:rsid w:val="00E62FEF"/>
    <w:rsid w:val="00E7431F"/>
    <w:rsid w:val="00E933F9"/>
    <w:rsid w:val="00EB1EE0"/>
    <w:rsid w:val="00EC0778"/>
    <w:rsid w:val="00EF2145"/>
    <w:rsid w:val="00F52CA5"/>
    <w:rsid w:val="00F61AA3"/>
    <w:rsid w:val="00F90958"/>
    <w:rsid w:val="00F9348E"/>
    <w:rsid w:val="00FA0CCC"/>
    <w:rsid w:val="00FC6CC8"/>
    <w:rsid w:val="00FD0D97"/>
    <w:rsid w:val="00FD4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F09"/>
    <w:rPr>
      <w:rFonts w:ascii="Tahoma" w:hAnsi="Tahoma" w:cs="Tahoma"/>
      <w:sz w:val="16"/>
      <w:szCs w:val="16"/>
    </w:rPr>
  </w:style>
  <w:style w:type="character" w:styleId="Hyperlink">
    <w:name w:val="Hyperlink"/>
    <w:basedOn w:val="DefaultParagraphFont"/>
    <w:uiPriority w:val="99"/>
    <w:unhideWhenUsed/>
    <w:rsid w:val="007C08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F09"/>
    <w:rPr>
      <w:rFonts w:ascii="Tahoma" w:hAnsi="Tahoma" w:cs="Tahoma"/>
      <w:sz w:val="16"/>
      <w:szCs w:val="16"/>
    </w:rPr>
  </w:style>
  <w:style w:type="character" w:styleId="Hyperlink">
    <w:name w:val="Hyperlink"/>
    <w:basedOn w:val="DefaultParagraphFont"/>
    <w:uiPriority w:val="99"/>
    <w:unhideWhenUsed/>
    <w:rsid w:val="007C08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57644">
      <w:bodyDiv w:val="1"/>
      <w:marLeft w:val="0"/>
      <w:marRight w:val="0"/>
      <w:marTop w:val="0"/>
      <w:marBottom w:val="0"/>
      <w:divBdr>
        <w:top w:val="none" w:sz="0" w:space="0" w:color="auto"/>
        <w:left w:val="none" w:sz="0" w:space="0" w:color="auto"/>
        <w:bottom w:val="none" w:sz="0" w:space="0" w:color="auto"/>
        <w:right w:val="none" w:sz="0" w:space="0" w:color="auto"/>
      </w:divBdr>
      <w:divsChild>
        <w:div w:id="1591086687">
          <w:marLeft w:val="0"/>
          <w:marRight w:val="0"/>
          <w:marTop w:val="0"/>
          <w:marBottom w:val="0"/>
          <w:divBdr>
            <w:top w:val="none" w:sz="0" w:space="0" w:color="auto"/>
            <w:left w:val="none" w:sz="0" w:space="0" w:color="auto"/>
            <w:bottom w:val="none" w:sz="0" w:space="0" w:color="auto"/>
            <w:right w:val="none" w:sz="0" w:space="0" w:color="auto"/>
          </w:divBdr>
          <w:divsChild>
            <w:div w:id="2103261080">
              <w:marLeft w:val="0"/>
              <w:marRight w:val="0"/>
              <w:marTop w:val="0"/>
              <w:marBottom w:val="0"/>
              <w:divBdr>
                <w:top w:val="none" w:sz="0" w:space="0" w:color="auto"/>
                <w:left w:val="none" w:sz="0" w:space="0" w:color="auto"/>
                <w:bottom w:val="none" w:sz="0" w:space="0" w:color="auto"/>
                <w:right w:val="none" w:sz="0" w:space="0" w:color="auto"/>
              </w:divBdr>
              <w:divsChild>
                <w:div w:id="321392034">
                  <w:marLeft w:val="0"/>
                  <w:marRight w:val="0"/>
                  <w:marTop w:val="0"/>
                  <w:marBottom w:val="0"/>
                  <w:divBdr>
                    <w:top w:val="none" w:sz="0" w:space="0" w:color="auto"/>
                    <w:left w:val="none" w:sz="0" w:space="0" w:color="auto"/>
                    <w:bottom w:val="none" w:sz="0" w:space="0" w:color="auto"/>
                    <w:right w:val="none" w:sz="0" w:space="0" w:color="auto"/>
                  </w:divBdr>
                  <w:divsChild>
                    <w:div w:id="1138373092">
                      <w:marLeft w:val="0"/>
                      <w:marRight w:val="90"/>
                      <w:marTop w:val="0"/>
                      <w:marBottom w:val="0"/>
                      <w:divBdr>
                        <w:top w:val="none" w:sz="0" w:space="0" w:color="auto"/>
                        <w:left w:val="none" w:sz="0" w:space="0" w:color="auto"/>
                        <w:bottom w:val="none" w:sz="0" w:space="0" w:color="auto"/>
                        <w:right w:val="none" w:sz="0" w:space="0" w:color="auto"/>
                      </w:divBdr>
                      <w:divsChild>
                        <w:div w:id="28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7602">
          <w:marLeft w:val="0"/>
          <w:marRight w:val="0"/>
          <w:marTop w:val="0"/>
          <w:marBottom w:val="0"/>
          <w:divBdr>
            <w:top w:val="none" w:sz="0" w:space="0" w:color="auto"/>
            <w:left w:val="none" w:sz="0" w:space="0" w:color="auto"/>
            <w:bottom w:val="none" w:sz="0" w:space="0" w:color="auto"/>
            <w:right w:val="none" w:sz="0" w:space="0" w:color="auto"/>
          </w:divBdr>
          <w:divsChild>
            <w:div w:id="1627001813">
              <w:marLeft w:val="0"/>
              <w:marRight w:val="0"/>
              <w:marTop w:val="0"/>
              <w:marBottom w:val="0"/>
              <w:divBdr>
                <w:top w:val="none" w:sz="0" w:space="0" w:color="auto"/>
                <w:left w:val="none" w:sz="0" w:space="0" w:color="auto"/>
                <w:bottom w:val="none" w:sz="0" w:space="0" w:color="auto"/>
                <w:right w:val="none" w:sz="0" w:space="0" w:color="auto"/>
              </w:divBdr>
              <w:divsChild>
                <w:div w:id="1983345945">
                  <w:marLeft w:val="0"/>
                  <w:marRight w:val="0"/>
                  <w:marTop w:val="0"/>
                  <w:marBottom w:val="0"/>
                  <w:divBdr>
                    <w:top w:val="none" w:sz="0" w:space="0" w:color="auto"/>
                    <w:left w:val="none" w:sz="0" w:space="0" w:color="auto"/>
                    <w:bottom w:val="none" w:sz="0" w:space="0" w:color="auto"/>
                    <w:right w:val="none" w:sz="0" w:space="0" w:color="auto"/>
                  </w:divBdr>
                  <w:divsChild>
                    <w:div w:id="1548177437">
                      <w:marLeft w:val="0"/>
                      <w:marRight w:val="0"/>
                      <w:marTop w:val="0"/>
                      <w:marBottom w:val="0"/>
                      <w:divBdr>
                        <w:top w:val="none" w:sz="0" w:space="0" w:color="auto"/>
                        <w:left w:val="none" w:sz="0" w:space="0" w:color="auto"/>
                        <w:bottom w:val="none" w:sz="0" w:space="0" w:color="auto"/>
                        <w:right w:val="none" w:sz="0" w:space="0" w:color="auto"/>
                      </w:divBdr>
                      <w:divsChild>
                        <w:div w:id="2092388030">
                          <w:marLeft w:val="0"/>
                          <w:marRight w:val="0"/>
                          <w:marTop w:val="0"/>
                          <w:marBottom w:val="0"/>
                          <w:divBdr>
                            <w:top w:val="single" w:sz="2" w:space="0" w:color="EFEFEF"/>
                            <w:left w:val="none" w:sz="0" w:space="0" w:color="auto"/>
                            <w:bottom w:val="none" w:sz="0" w:space="0" w:color="auto"/>
                            <w:right w:val="none" w:sz="0" w:space="0" w:color="auto"/>
                          </w:divBdr>
                          <w:divsChild>
                            <w:div w:id="67114089">
                              <w:marLeft w:val="0"/>
                              <w:marRight w:val="0"/>
                              <w:marTop w:val="0"/>
                              <w:marBottom w:val="0"/>
                              <w:divBdr>
                                <w:top w:val="none" w:sz="0" w:space="0" w:color="auto"/>
                                <w:left w:val="none" w:sz="0" w:space="0" w:color="auto"/>
                                <w:bottom w:val="none" w:sz="0" w:space="0" w:color="auto"/>
                                <w:right w:val="none" w:sz="0" w:space="0" w:color="auto"/>
                              </w:divBdr>
                              <w:divsChild>
                                <w:div w:id="277755921">
                                  <w:marLeft w:val="0"/>
                                  <w:marRight w:val="0"/>
                                  <w:marTop w:val="0"/>
                                  <w:marBottom w:val="0"/>
                                  <w:divBdr>
                                    <w:top w:val="none" w:sz="0" w:space="0" w:color="auto"/>
                                    <w:left w:val="none" w:sz="0" w:space="0" w:color="auto"/>
                                    <w:bottom w:val="none" w:sz="0" w:space="0" w:color="auto"/>
                                    <w:right w:val="none" w:sz="0" w:space="0" w:color="auto"/>
                                  </w:divBdr>
                                  <w:divsChild>
                                    <w:div w:id="1743481287">
                                      <w:marLeft w:val="0"/>
                                      <w:marRight w:val="0"/>
                                      <w:marTop w:val="0"/>
                                      <w:marBottom w:val="0"/>
                                      <w:divBdr>
                                        <w:top w:val="none" w:sz="0" w:space="0" w:color="auto"/>
                                        <w:left w:val="none" w:sz="0" w:space="0" w:color="auto"/>
                                        <w:bottom w:val="none" w:sz="0" w:space="0" w:color="auto"/>
                                        <w:right w:val="none" w:sz="0" w:space="0" w:color="auto"/>
                                      </w:divBdr>
                                      <w:divsChild>
                                        <w:div w:id="603656976">
                                          <w:marLeft w:val="0"/>
                                          <w:marRight w:val="0"/>
                                          <w:marTop w:val="0"/>
                                          <w:marBottom w:val="0"/>
                                          <w:divBdr>
                                            <w:top w:val="none" w:sz="0" w:space="0" w:color="auto"/>
                                            <w:left w:val="none" w:sz="0" w:space="0" w:color="auto"/>
                                            <w:bottom w:val="none" w:sz="0" w:space="0" w:color="auto"/>
                                            <w:right w:val="none" w:sz="0" w:space="0" w:color="auto"/>
                                          </w:divBdr>
                                          <w:divsChild>
                                            <w:div w:id="17584346">
                                              <w:marLeft w:val="0"/>
                                              <w:marRight w:val="0"/>
                                              <w:marTop w:val="0"/>
                                              <w:marBottom w:val="0"/>
                                              <w:divBdr>
                                                <w:top w:val="none" w:sz="0" w:space="0" w:color="auto"/>
                                                <w:left w:val="none" w:sz="0" w:space="0" w:color="auto"/>
                                                <w:bottom w:val="none" w:sz="0" w:space="0" w:color="auto"/>
                                                <w:right w:val="none" w:sz="0" w:space="0" w:color="auto"/>
                                              </w:divBdr>
                                              <w:divsChild>
                                                <w:div w:id="1714697396">
                                                  <w:marLeft w:val="0"/>
                                                  <w:marRight w:val="0"/>
                                                  <w:marTop w:val="0"/>
                                                  <w:marBottom w:val="0"/>
                                                  <w:divBdr>
                                                    <w:top w:val="none" w:sz="0" w:space="0" w:color="auto"/>
                                                    <w:left w:val="none" w:sz="0" w:space="0" w:color="auto"/>
                                                    <w:bottom w:val="none" w:sz="0" w:space="0" w:color="auto"/>
                                                    <w:right w:val="none" w:sz="0" w:space="0" w:color="auto"/>
                                                  </w:divBdr>
                                                </w:div>
                                              </w:divsChild>
                                            </w:div>
                                            <w:div w:id="372270061">
                                              <w:marLeft w:val="0"/>
                                              <w:marRight w:val="0"/>
                                              <w:marTop w:val="0"/>
                                              <w:marBottom w:val="0"/>
                                              <w:divBdr>
                                                <w:top w:val="none" w:sz="0" w:space="0" w:color="auto"/>
                                                <w:left w:val="none" w:sz="0" w:space="0" w:color="auto"/>
                                                <w:bottom w:val="none" w:sz="0" w:space="0" w:color="auto"/>
                                                <w:right w:val="none" w:sz="0" w:space="0" w:color="auto"/>
                                              </w:divBdr>
                                              <w:divsChild>
                                                <w:div w:id="306664975">
                                                  <w:marLeft w:val="0"/>
                                                  <w:marRight w:val="0"/>
                                                  <w:marTop w:val="0"/>
                                                  <w:marBottom w:val="0"/>
                                                  <w:divBdr>
                                                    <w:top w:val="none" w:sz="0" w:space="0" w:color="auto"/>
                                                    <w:left w:val="none" w:sz="0" w:space="0" w:color="auto"/>
                                                    <w:bottom w:val="none" w:sz="0" w:space="0" w:color="auto"/>
                                                    <w:right w:val="none" w:sz="0" w:space="0" w:color="auto"/>
                                                  </w:divBdr>
                                                  <w:divsChild>
                                                    <w:div w:id="841892612">
                                                      <w:marLeft w:val="0"/>
                                                      <w:marRight w:val="0"/>
                                                      <w:marTop w:val="0"/>
                                                      <w:marBottom w:val="0"/>
                                                      <w:divBdr>
                                                        <w:top w:val="none" w:sz="0" w:space="0" w:color="auto"/>
                                                        <w:left w:val="none" w:sz="0" w:space="0" w:color="auto"/>
                                                        <w:bottom w:val="none" w:sz="0" w:space="0" w:color="auto"/>
                                                        <w:right w:val="none" w:sz="0" w:space="0" w:color="auto"/>
                                                      </w:divBdr>
                                                    </w:div>
                                                    <w:div w:id="451901959">
                                                      <w:marLeft w:val="300"/>
                                                      <w:marRight w:val="0"/>
                                                      <w:marTop w:val="0"/>
                                                      <w:marBottom w:val="0"/>
                                                      <w:divBdr>
                                                        <w:top w:val="none" w:sz="0" w:space="0" w:color="auto"/>
                                                        <w:left w:val="none" w:sz="0" w:space="0" w:color="auto"/>
                                                        <w:bottom w:val="none" w:sz="0" w:space="0" w:color="auto"/>
                                                        <w:right w:val="none" w:sz="0" w:space="0" w:color="auto"/>
                                                      </w:divBdr>
                                                    </w:div>
                                                    <w:div w:id="2145998575">
                                                      <w:marLeft w:val="300"/>
                                                      <w:marRight w:val="0"/>
                                                      <w:marTop w:val="0"/>
                                                      <w:marBottom w:val="0"/>
                                                      <w:divBdr>
                                                        <w:top w:val="none" w:sz="0" w:space="0" w:color="auto"/>
                                                        <w:left w:val="none" w:sz="0" w:space="0" w:color="auto"/>
                                                        <w:bottom w:val="none" w:sz="0" w:space="0" w:color="auto"/>
                                                        <w:right w:val="none" w:sz="0" w:space="0" w:color="auto"/>
                                                      </w:divBdr>
                                                    </w:div>
                                                    <w:div w:id="604968335">
                                                      <w:marLeft w:val="0"/>
                                                      <w:marRight w:val="0"/>
                                                      <w:marTop w:val="0"/>
                                                      <w:marBottom w:val="0"/>
                                                      <w:divBdr>
                                                        <w:top w:val="none" w:sz="0" w:space="0" w:color="auto"/>
                                                        <w:left w:val="none" w:sz="0" w:space="0" w:color="auto"/>
                                                        <w:bottom w:val="none" w:sz="0" w:space="0" w:color="auto"/>
                                                        <w:right w:val="none" w:sz="0" w:space="0" w:color="auto"/>
                                                      </w:divBdr>
                                                    </w:div>
                                                    <w:div w:id="77706787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6688343">
      <w:bodyDiv w:val="1"/>
      <w:marLeft w:val="0"/>
      <w:marRight w:val="0"/>
      <w:marTop w:val="0"/>
      <w:marBottom w:val="0"/>
      <w:divBdr>
        <w:top w:val="none" w:sz="0" w:space="0" w:color="auto"/>
        <w:left w:val="none" w:sz="0" w:space="0" w:color="auto"/>
        <w:bottom w:val="none" w:sz="0" w:space="0" w:color="auto"/>
        <w:right w:val="none" w:sz="0" w:space="0" w:color="auto"/>
      </w:divBdr>
    </w:div>
    <w:div w:id="1634482148">
      <w:bodyDiv w:val="1"/>
      <w:marLeft w:val="0"/>
      <w:marRight w:val="0"/>
      <w:marTop w:val="0"/>
      <w:marBottom w:val="0"/>
      <w:divBdr>
        <w:top w:val="none" w:sz="0" w:space="0" w:color="auto"/>
        <w:left w:val="none" w:sz="0" w:space="0" w:color="auto"/>
        <w:bottom w:val="none" w:sz="0" w:space="0" w:color="auto"/>
        <w:right w:val="none" w:sz="0" w:space="0" w:color="auto"/>
      </w:divBdr>
    </w:div>
    <w:div w:id="1882592244">
      <w:bodyDiv w:val="1"/>
      <w:marLeft w:val="0"/>
      <w:marRight w:val="0"/>
      <w:marTop w:val="0"/>
      <w:marBottom w:val="0"/>
      <w:divBdr>
        <w:top w:val="none" w:sz="0" w:space="0" w:color="auto"/>
        <w:left w:val="none" w:sz="0" w:space="0" w:color="auto"/>
        <w:bottom w:val="none" w:sz="0" w:space="0" w:color="auto"/>
        <w:right w:val="none" w:sz="0" w:space="0" w:color="auto"/>
      </w:divBdr>
      <w:divsChild>
        <w:div w:id="2001494399">
          <w:marLeft w:val="0"/>
          <w:marRight w:val="0"/>
          <w:marTop w:val="0"/>
          <w:marBottom w:val="0"/>
          <w:divBdr>
            <w:top w:val="none" w:sz="0" w:space="0" w:color="auto"/>
            <w:left w:val="none" w:sz="0" w:space="0" w:color="auto"/>
            <w:bottom w:val="none" w:sz="0" w:space="0" w:color="auto"/>
            <w:right w:val="none" w:sz="0" w:space="0" w:color="auto"/>
          </w:divBdr>
        </w:div>
        <w:div w:id="1646159568">
          <w:marLeft w:val="0"/>
          <w:marRight w:val="0"/>
          <w:marTop w:val="0"/>
          <w:marBottom w:val="0"/>
          <w:divBdr>
            <w:top w:val="none" w:sz="0" w:space="0" w:color="auto"/>
            <w:left w:val="none" w:sz="0" w:space="0" w:color="auto"/>
            <w:bottom w:val="none" w:sz="0" w:space="0" w:color="auto"/>
            <w:right w:val="none" w:sz="0" w:space="0" w:color="auto"/>
          </w:divBdr>
        </w:div>
        <w:div w:id="1858956050">
          <w:marLeft w:val="0"/>
          <w:marRight w:val="0"/>
          <w:marTop w:val="0"/>
          <w:marBottom w:val="0"/>
          <w:divBdr>
            <w:top w:val="none" w:sz="0" w:space="0" w:color="auto"/>
            <w:left w:val="none" w:sz="0" w:space="0" w:color="auto"/>
            <w:bottom w:val="none" w:sz="0" w:space="0" w:color="auto"/>
            <w:right w:val="none" w:sz="0" w:space="0" w:color="auto"/>
          </w:divBdr>
        </w:div>
        <w:div w:id="1250652145">
          <w:marLeft w:val="0"/>
          <w:marRight w:val="0"/>
          <w:marTop w:val="0"/>
          <w:marBottom w:val="0"/>
          <w:divBdr>
            <w:top w:val="none" w:sz="0" w:space="0" w:color="auto"/>
            <w:left w:val="none" w:sz="0" w:space="0" w:color="auto"/>
            <w:bottom w:val="none" w:sz="0" w:space="0" w:color="auto"/>
            <w:right w:val="none" w:sz="0" w:space="0" w:color="auto"/>
          </w:divBdr>
        </w:div>
        <w:div w:id="718170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r20.rs6.net/tn.jsp?f=0012LGHoRxoZX7RV6Bwp_OVbnmUDuaWqs6-DhDbAGImJG-4po7ZLLs7E9sBe5KrvDoZyEVvCR3WBEv0Y3uQsLjfW1CixSGI6OaAf37l8zGvI06ltmeYClWK708OCG2dh9V4raEJjCjCQO09r3N8naUtzh6DCg6BUVZP&amp;c=nA1QKYBXncmOFCmwybUkySW3AQz_dQjgzZbq6jGB0GcyOOER78Gbfg==&amp;ch=95oSjKGhlBAEn2ypIJnD1PlhcM5dDKOqsob7DetcLdkX2Tcc8_PT_g=="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nam02.safelinks.protection.outlook.com/?url=https%3A%2F%2Fdocs.google.com%2Fforms%2Fd%2Fe%2F1FAIpQLScwIjOCuBtnZoR-6mrEX45p6-j1LO0Cz4bzQKH94fzB7gMe-A%2Fviewform&amp;data=04%7C01%7C%7Cdd1b129a3b3d4c8c32f408d967ff8adc%7C085f983a0b694270b71d10695076bafe%7C1%7C0%7C637655169553586828%7CUnknown%7CTWFpbGZsb3d8eyJWIjoiMC4wLjAwMDAiLCJQIjoiV2luMzIiLCJBTiI6Ik1haWwiLCJXVCI6Mn0%3D%7C1000&amp;sdata=I3YwYFPmR22asBhxxl%2BBPW%2Bo9uVUBZ5diYcFcIxqH7A%3D&amp;reserved=0" TargetMode="External"/><Relationship Id="rId47" Type="http://schemas.openxmlformats.org/officeDocument/2006/relationships/image" Target="media/image34.jpeg"/><Relationship Id="rId50" Type="http://schemas.openxmlformats.org/officeDocument/2006/relationships/hyperlink" Target="http://www.ifacsta.org"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r20.rs6.net/tn.jsp?f=0012LGHoRxoZX7RV6Bwp_OVbnmUDuaWqs6-DhDbAGImJG-4po7ZLLs7E9sBe5KrvDoZENunl69Omo-sB7TUPNv966EtGTtUtT78gjXidebl_LGM2WVLC7tB8PTnN8pOJByyVEW8Tf7BfEXgfpH-myK_5QFaEX-Db1Rd44RaWyi0q2_nsMolHii6vnmNgZwGBiuKIVwWS8_Cb_Y-a1UtcxNcEGMCSysSTezyu7eLEdequbX8js8PeyUvFw==&amp;c=nA1QKYBXncmOFCmwybUkySW3AQz_dQjgzZbq6jGB0GcyOOER78Gbfg==&amp;ch=95oSjKGhlBAEn2ypIJnD1PlhcM5dDKOqsob7DetcLdkX2Tcc8_PT_g==" TargetMode="External"/><Relationship Id="rId40" Type="http://schemas.openxmlformats.org/officeDocument/2006/relationships/hyperlink" Target="https://r20.rs6.net/tn.jsp?f=0012LGHoRxoZX7RV6Bwp_OVbnmUDuaWqs6-DhDbAGImJG-4po7ZLLs7E9sBe5KrvDoZA_nAeFeuKXYfcFVZBm8MzkRrJGPciuXf-scwtvONMj1-A6wKgY6Ej24j8xW_6kViguxb9-f-V7K8rFeXoz64XDKR68ILrbx-&amp;c=nA1QKYBXncmOFCmwybUkySW3AQz_dQjgzZbq6jGB0GcyOOER78Gbfg==&amp;ch=95oSjKGhlBAEn2ypIJnD1PlhcM5dDKOqsob7DetcLdkX2Tcc8_PT_g==" TargetMode="External"/><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1.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facs.oths@gmail.com" TargetMode="External"/><Relationship Id="rId48" Type="http://schemas.openxmlformats.org/officeDocument/2006/relationships/hyperlink" Target="http://acte-news.informz.net/z/cjUucD9taT04NDcxMjQ2JnA9MSZ1PTg3MjcxMDU0NSZsaT03MjkwNDI1Nw/index.html" TargetMode="External"/><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r20.rs6.net/tn.jsp?f=0012LGHoRxoZX7RV6Bwp_OVbnmUDuaWqs6-DhDbAGImJG-4po7ZLLs7E6D4cbH-SwJWMlClCZuZyyWPf-l8JXNhBN-UMxselcW0YnuhvcesOkim-9SoPV0NyOgNKs5oEuY0geeUgMsDGJkAJm3pDTap4mp5n9OlgU0s1RQRVE_zZAg=&amp;c=nA1QKYBXncmOFCmwybUkySW3AQz_dQjgzZbq6jGB0GcyOOER78Gbfg==&amp;ch=95oSjKGhlBAEn2ypIJnD1PlhcM5dDKOqsob7DetcLdkX2Tcc8_PT_g==" TargetMode="External"/><Relationship Id="rId46" Type="http://schemas.openxmlformats.org/officeDocument/2006/relationships/image" Target="media/image33.jpeg"/><Relationship Id="rId20" Type="http://schemas.openxmlformats.org/officeDocument/2006/relationships/image" Target="media/image14.jpeg"/><Relationship Id="rId41" Type="http://schemas.openxmlformats.org/officeDocument/2006/relationships/hyperlink" Target="https://r20.rs6.net/tn.jsp?f=0012LGHoRxoZX7RV6Bwp_OVbnmUDuaWqs6-DhDbAGImJG-4po7ZLLs7E7lZQYfzp3pATPNuhEMgGyzJCEea_CRIiBImkX5u53412sYMFYR6220_-ATR8JrqDGo4SUVH-o85-mpAjbM3qsqR-Dv_5lTdc_c8BK6XczBJ&amp;c=nA1QKYBXncmOFCmwybUkySW3AQz_dQjgzZbq6jGB0GcyOOER78Gbfg==&amp;ch=95oSjKGhlBAEn2ypIJnD1PlhcM5dDKOqsob7DetcLdkX2Tcc8_PT_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hyperlink" Target="http://acte.informz.net/z/cjUucD9taT04NDcwOTcwJnA9MSZ1PTc3MTY2OTQ1MyZsaT03Mjg5OTI5M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75459-B28F-4453-AFA8-3CA244B91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1976</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10</cp:revision>
  <cp:lastPrinted>2021-08-26T02:27:00Z</cp:lastPrinted>
  <dcterms:created xsi:type="dcterms:W3CDTF">2021-08-26T19:51:00Z</dcterms:created>
  <dcterms:modified xsi:type="dcterms:W3CDTF">2021-08-27T03:00:00Z</dcterms:modified>
</cp:coreProperties>
</file>